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142" w:rsidRPr="00274FAC" w:rsidRDefault="006B5142" w:rsidP="00274F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033E5" w:rsidP="00274F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39790" cy="8167211"/>
            <wp:effectExtent l="0" t="0" r="3810" b="5715"/>
            <wp:docPr id="2" name="Рисунок 2" descr="C:\Users\учитель\Desktop\Образовательные программы ВД НЕ УДАЛЯТЬ!!!!!!!\программа по внеурочке 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Образовательные программы ВД НЕ УДАЛЯТЬ!!!!!!!\программа по внеурочке НО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A90ADD" w:rsidRPr="00274FAC" w:rsidRDefault="00A90ADD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Содержание: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1.Пояснительная записка.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2.Цели и задачи.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3.Принципы программы.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Специфика программы внеурочной деятельности характеризуется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Направления и виды внеурочной деятельности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Формы внеурочной воспитательной работы по направлениям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Содержание и формы организации внеурочной деятельности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Условия реализации программы.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Кадровое обеспечение.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Научно-методическое обеспечение и экспертиза занятости учащихся во внеурочное время.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11.Материально-техническое обеспечение: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12.Взаимодействие по организации внеурочной деятельности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13.Мониторинг эффективности внеурочной деятельности и дополнительного образования.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14.Ожидаемые результаты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15.Заключение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16.Методическое сопровождение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 Приложение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BC408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807172" w:rsidP="00BC408E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внеур</w:t>
      </w:r>
      <w:r w:rsidR="006B5142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очной деятельности МБОУ «</w:t>
      </w:r>
      <w:proofErr w:type="spellStart"/>
      <w:r w:rsidR="00E727D0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Старописьмянская</w:t>
      </w:r>
      <w:proofErr w:type="spellEnd"/>
      <w:r w:rsidR="00E727D0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ООШ</w:t>
      </w:r>
      <w:r w:rsidR="006B5142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обеспечивает введение в действие и реализацию требований Федерального государственного образовательного стандарта, основного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разработке программы использовались следующие документы:</w:t>
      </w:r>
    </w:p>
    <w:p w:rsidR="006B5142" w:rsidRPr="00274FAC" w:rsidRDefault="006B5142" w:rsidP="00BC408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● Федеральный закон Российской Федерации от 29.12.2012г. №273-ФЗ «Об образовании в Российской Федерации» (в действующей редакции);</w:t>
      </w:r>
    </w:p>
    <w:p w:rsidR="006B5142" w:rsidRPr="00274FAC" w:rsidRDefault="006B5142" w:rsidP="00BC408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● Федеральный государственный образовательный стандарт основного общего образования (приказ </w:t>
      </w: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от 6.10.2009г. № 373 "Об утверждении федерального государственного образовательного стандарта начального общего образования");</w:t>
      </w:r>
    </w:p>
    <w:p w:rsidR="006B5142" w:rsidRPr="00274FAC" w:rsidRDefault="006B5142" w:rsidP="00BC408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● 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</w:t>
      </w: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от 4 октября 2010г. №986);</w:t>
      </w:r>
    </w:p>
    <w:p w:rsidR="006B5142" w:rsidRPr="00274FAC" w:rsidRDefault="006B5142" w:rsidP="00BC408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● СанПиН 2.4.2.2821–10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29.12 2010г. № 189);</w:t>
      </w:r>
    </w:p>
    <w:p w:rsidR="006B5142" w:rsidRPr="00274FAC" w:rsidRDefault="006B5142" w:rsidP="00BC408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● Федеральные требования к образовательным учреждениям в части охраны здоровья обучающихся, воспитанников (утверждены приказом </w:t>
      </w: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от 28 декабря 2010 г. № 2106, зарегистрированы в Минюсте России 2 февраля 2011 г.);</w:t>
      </w:r>
    </w:p>
    <w:p w:rsidR="006B5142" w:rsidRPr="00274FAC" w:rsidRDefault="006B5142" w:rsidP="00BC408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● Письмо </w:t>
      </w: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РФ от 19.04.2011г. №03-255 «О введении федеральных государственных образовательных стандартов общего образования»</w:t>
      </w:r>
    </w:p>
    <w:p w:rsidR="006B5142" w:rsidRPr="00274FAC" w:rsidRDefault="006B5142" w:rsidP="00BC408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● 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12.05.2011 г. №03-2960.</w:t>
      </w:r>
    </w:p>
    <w:p w:rsidR="006B5142" w:rsidRPr="00BC408E" w:rsidRDefault="006B5142" w:rsidP="00BC40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C408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Пояснительная записка</w:t>
      </w:r>
    </w:p>
    <w:p w:rsidR="006B5142" w:rsidRPr="00274FAC" w:rsidRDefault="006B5142" w:rsidP="00BC408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Внеурочная деятельность понимается сегодня преимущественно как деятельность, организуемая в урочное и внеурочное время для удовлетворения потребностей учащихся в содержательном досуге, их участии в самоуправлении и общественно полезной деятельности. В настоящее время в связи с переходом на новые стандарты второго поколения происходит совершенствование урочной и внеурочной деятельности. Программа составлена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6B5142" w:rsidRPr="00274FAC" w:rsidRDefault="006B5142" w:rsidP="00BC408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культур. Школа использует </w:t>
      </w:r>
      <w:r w:rsidRPr="00BC40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оптимизационную модель</w:t>
      </w:r>
      <w:r w:rsidRPr="00BC40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внеурочной деятельности.</w:t>
      </w:r>
    </w:p>
    <w:p w:rsidR="006B5142" w:rsidRPr="00274FAC" w:rsidRDefault="006B5142" w:rsidP="00BC408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педагогически целесообразна, так как способствует более   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6B5142" w:rsidRPr="00274FAC" w:rsidRDefault="006B5142" w:rsidP="00BC408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формирование у </w:t>
      </w:r>
      <w:proofErr w:type="gram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6B5142" w:rsidRPr="00274FAC" w:rsidRDefault="006B5142" w:rsidP="00BC408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</w:t>
      </w:r>
    </w:p>
    <w:p w:rsidR="006B5142" w:rsidRPr="00274FAC" w:rsidRDefault="006B5142" w:rsidP="00BC408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системы обучения. Занятия проводятся в форме спортивных секций, соревнований, клубов, экскурсий, олимпиад, военно – спортивных игр, кружков, творческих объединений, поисковых операций, посещений концертов, спектаклей, выставок, круглых столов, дискуссий, детских общественных организаций, проведении акций, движений, социально значимых проектов, школьных научных обществ; исследовательских проектов, индивидуальн</w:t>
      </w:r>
      <w:proofErr w:type="gram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о–</w:t>
      </w:r>
      <w:proofErr w:type="gram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групповых занятий (ИГЗ); индивидуально- групповых консультаций (ИГК) и т. д.</w:t>
      </w:r>
    </w:p>
    <w:p w:rsidR="006B5142" w:rsidRPr="00274FAC" w:rsidRDefault="006B5142" w:rsidP="00BC408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Кружки художественного творчества, экскурсии, классные часы, концерты, спектакли, выставки, социальные проекты, экскурсии, кружки, круглые столы, КВНы, викторины, праздничные мероприятия, классные часы, олимпиады, соревнования, поисковые и научные исследования и т.д.</w:t>
      </w:r>
      <w:proofErr w:type="gram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Посещая кружки, учащиеся прекрасно адаптируются в среде сверстников, благодаря индивидуальной работе руководителя,  глубже изучают материал. На 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6B5142" w:rsidRPr="00274FAC" w:rsidRDefault="006B5142" w:rsidP="00BC408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Внеурочные занятия должны направлять свою деятельность на каждого ученика, чтобы он мог ощутить свою уникальность и востребованность.</w:t>
      </w:r>
    </w:p>
    <w:p w:rsidR="006B5142" w:rsidRPr="00274FAC" w:rsidRDefault="006B5142" w:rsidP="00BC408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формирования личности, воспитание как целостное воздействие на человека играет определённую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</w:t>
      </w:r>
    </w:p>
    <w:p w:rsidR="006B5142" w:rsidRPr="00274FAC" w:rsidRDefault="006B5142" w:rsidP="00BC408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Специфика внеурочной деятельности заключается в том, что в условиях общеобразовательного учреждения ребенок получает возможность подключиться к занятиям по интересам, познать новый способ существования – </w:t>
      </w: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безоценочный</w:t>
      </w:r>
      <w:proofErr w:type="spell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Воспитательная система школы требует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 педагогического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Внеурочная деятельность направлена на развитие воспитательных результатов:</w:t>
      </w:r>
    </w:p>
    <w:p w:rsidR="006B5142" w:rsidRPr="00274FAC" w:rsidRDefault="006B5142" w:rsidP="00BC408E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приобретение учащимися социального опыта;</w:t>
      </w:r>
    </w:p>
    <w:p w:rsidR="006B5142" w:rsidRPr="00274FAC" w:rsidRDefault="006B5142" w:rsidP="00BC408E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положительного отношения к базовым общественным ценностям;</w:t>
      </w:r>
    </w:p>
    <w:p w:rsidR="006B5142" w:rsidRPr="00274FAC" w:rsidRDefault="006B5142" w:rsidP="00BC408E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 школьниками опыта самостоятельного общественного действия.</w:t>
      </w:r>
    </w:p>
    <w:p w:rsidR="00E727D0" w:rsidRPr="00274FAC" w:rsidRDefault="006B5142" w:rsidP="00BC408E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может быть изменена и дополнена в связи с учётом возможностей и потребностей школы.</w:t>
      </w:r>
    </w:p>
    <w:p w:rsidR="006B5142" w:rsidRPr="00274FAC" w:rsidRDefault="00E727D0" w:rsidP="00BC408E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40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</w:t>
      </w:r>
      <w:r w:rsidR="006B5142" w:rsidRPr="00BC40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и задачи внеурочной деятельности</w:t>
      </w:r>
    </w:p>
    <w:p w:rsidR="006B5142" w:rsidRPr="00274FAC" w:rsidRDefault="006B5142" w:rsidP="00BC408E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создание</w:t>
      </w: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условий для достижения учащимися 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время.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6B5142" w:rsidRPr="00274FAC" w:rsidRDefault="006B5142" w:rsidP="00BC408E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6B5142" w:rsidRPr="00274FAC" w:rsidRDefault="006B5142" w:rsidP="00BC408E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общественно-полезной и досуговой деятельности учащихся совместно с семьями учащихся.</w:t>
      </w:r>
    </w:p>
    <w:p w:rsidR="006B5142" w:rsidRPr="00274FAC" w:rsidRDefault="006B5142" w:rsidP="00BC408E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Включение учащихся в разностороннюю деятельность.</w:t>
      </w:r>
    </w:p>
    <w:p w:rsidR="006B5142" w:rsidRPr="00274FAC" w:rsidRDefault="006B5142" w:rsidP="00BC408E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навыков позитивного коммуникативного общения.</w:t>
      </w:r>
    </w:p>
    <w:p w:rsidR="006B5142" w:rsidRPr="00274FAC" w:rsidRDefault="006B5142" w:rsidP="00BC408E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6B5142" w:rsidRPr="00274FAC" w:rsidRDefault="006B5142" w:rsidP="00BC408E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трудолюбия, способности к преодолению трудностей, целеустремленности и настойчивости в достижении результата.</w:t>
      </w:r>
    </w:p>
    <w:p w:rsidR="006B5142" w:rsidRPr="00274FAC" w:rsidRDefault="006B5142" w:rsidP="00BC408E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позитивного отношения к базовым общественным ценностям (человек, семья, Отечество, природа, мир, знания, труд, культура) - для формирования здорового образа жизни.</w:t>
      </w:r>
      <w:proofErr w:type="gramEnd"/>
    </w:p>
    <w:p w:rsidR="006B5142" w:rsidRPr="00274FAC" w:rsidRDefault="006B5142" w:rsidP="00BC408E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эффективной реализации основных целевых образовательных программ различного уровня, реализуемых во внеурочное время.</w:t>
      </w:r>
    </w:p>
    <w:p w:rsidR="006B5142" w:rsidRPr="00274FAC" w:rsidRDefault="006B5142" w:rsidP="00BC408E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системы мониторинга эффективности воспитательной работы в школе.</w:t>
      </w:r>
    </w:p>
    <w:p w:rsidR="006B5142" w:rsidRPr="00274FAC" w:rsidRDefault="006B5142" w:rsidP="00BC408E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50" w:line="36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Углубление содержания, форм и методов занятости учащихся в свободное от учёбы время.</w:t>
      </w:r>
    </w:p>
    <w:p w:rsidR="006B5142" w:rsidRPr="00274FAC" w:rsidRDefault="006B5142" w:rsidP="00BC408E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информационной поддержки учащихся.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Совершенствование материально-технической базы организации досуга учащихся.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12. Компенсировать отсутствие и дополнить, углубить в основном образовании те или иные учебные курсы, которые нужны </w:t>
      </w:r>
      <w:proofErr w:type="gram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определения индивидуального образовательного маршрута, конкретизации жизненных и профессиональных планов, формирования важных личностных качеств.</w:t>
      </w:r>
    </w:p>
    <w:p w:rsidR="006B5142" w:rsidRPr="00274FAC" w:rsidRDefault="00BC408E" w:rsidP="00BC408E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</w:t>
      </w:r>
      <w:r w:rsidR="00E727D0" w:rsidRPr="00BC40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6B5142" w:rsidRPr="00BC40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Принципы организации внеурочной деятельности учащихся</w:t>
      </w:r>
    </w:p>
    <w:p w:rsidR="006B5142" w:rsidRPr="00274FAC" w:rsidRDefault="006B5142" w:rsidP="00BC408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Принцип </w:t>
      </w: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гуманизации</w:t>
      </w:r>
      <w:proofErr w:type="spell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образовательного процесса, предполагающий очеловечивание взаимоотношений в совместной творческой деятельности педагогов, учителей, обучающихся и их родителей.</w:t>
      </w:r>
    </w:p>
    <w:p w:rsidR="006B5142" w:rsidRPr="00274FAC" w:rsidRDefault="006B5142" w:rsidP="00BC408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 научной организации.</w:t>
      </w:r>
    </w:p>
    <w:p w:rsidR="006B5142" w:rsidRPr="00274FAC" w:rsidRDefault="006B5142" w:rsidP="00BC408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Принцип добровольности и заинтересованности </w:t>
      </w:r>
      <w:proofErr w:type="gram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B5142" w:rsidRPr="00274FAC" w:rsidRDefault="006B5142" w:rsidP="00BC408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 системности во взаимодействии общего и дополнительного образования.</w:t>
      </w:r>
    </w:p>
    <w:p w:rsidR="006B5142" w:rsidRPr="00274FAC" w:rsidRDefault="006B5142" w:rsidP="00BC408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 целостности.</w:t>
      </w:r>
    </w:p>
    <w:p w:rsidR="006B5142" w:rsidRPr="00274FAC" w:rsidRDefault="006B5142" w:rsidP="00BC408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 непрерывности и преемственности процесса образования.</w:t>
      </w:r>
    </w:p>
    <w:p w:rsidR="006B5142" w:rsidRPr="00274FAC" w:rsidRDefault="006B5142" w:rsidP="00BC408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 личностно-</w:t>
      </w: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подхода.</w:t>
      </w:r>
    </w:p>
    <w:p w:rsidR="006B5142" w:rsidRPr="00274FAC" w:rsidRDefault="006B5142" w:rsidP="00BC408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Принцип </w:t>
      </w: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детоцентризма</w:t>
      </w:r>
      <w:proofErr w:type="spell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(в центре находится личность ребенка).</w:t>
      </w:r>
    </w:p>
    <w:p w:rsidR="006B5142" w:rsidRPr="00274FAC" w:rsidRDefault="006B5142" w:rsidP="00BC408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Принцип </w:t>
      </w: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культуросообразности</w:t>
      </w:r>
      <w:proofErr w:type="spell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предполагающий воспитание личности ребенка не только </w:t>
      </w: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природосообразно</w:t>
      </w:r>
      <w:proofErr w:type="spell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но и в соответствии с требованиями мировой, отечественной, региональной культур.</w:t>
      </w:r>
    </w:p>
    <w:p w:rsidR="006B5142" w:rsidRPr="00274FAC" w:rsidRDefault="006B5142" w:rsidP="00BC408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 комплексного подхода в реализации интегративных процессов.</w:t>
      </w:r>
    </w:p>
    <w:p w:rsidR="006B5142" w:rsidRPr="00274FAC" w:rsidRDefault="006B5142" w:rsidP="00BC408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 взаимодействия, предполагающий координацию всех образовательных социокультурных институтов в оказании педагогической помощи и поддержки детям разного уровня социализации.</w:t>
      </w:r>
    </w:p>
    <w:p w:rsidR="006B5142" w:rsidRPr="00274FAC" w:rsidRDefault="006B5142" w:rsidP="00BC408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 вариативности, предусматривающий учет интересов детей, свободно выбирающих вариативные образовательные программы и время на их усвоение.</w:t>
      </w:r>
    </w:p>
    <w:p w:rsidR="006B5142" w:rsidRPr="00274FAC" w:rsidRDefault="006B5142" w:rsidP="00BC408E">
      <w:pPr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Принцип </w:t>
      </w: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межведомственности</w:t>
      </w:r>
      <w:proofErr w:type="spell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учитывающий координацию деятельности педагогов дополнительного образования, учителей, классных руководителей, 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психологов и позволяющий получить всестороннюю характеристику образовательного, нравственного, социального, физического здоровья детей.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Внедрение Программы внеурочной деятельности рассматривается в её непосредственной связи с Программой воспитательной работы школы</w:t>
      </w:r>
      <w:r w:rsidR="00E727D0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«Школа – наш дом»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способствует реализации цели и задач воспитательной системы школы. Участие ребенка в общешкольных делах осуществляется на добровольной основе, в соответствии с интересами и склонностями.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содержание программы оказали влияние следующие факторы:</w:t>
      </w:r>
    </w:p>
    <w:p w:rsidR="006B5142" w:rsidRPr="00274FAC" w:rsidRDefault="006B5142" w:rsidP="00BC408E">
      <w:pPr>
        <w:numPr>
          <w:ilvl w:val="1"/>
          <w:numId w:val="7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Традиции и особенности школы.</w:t>
      </w:r>
    </w:p>
    <w:p w:rsidR="006B5142" w:rsidRPr="00274FAC" w:rsidRDefault="006B5142" w:rsidP="00BC408E">
      <w:pPr>
        <w:numPr>
          <w:ilvl w:val="1"/>
          <w:numId w:val="7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Опора на ценности воспитательной системы школы.</w:t>
      </w:r>
    </w:p>
    <w:p w:rsidR="006B5142" w:rsidRPr="00274FAC" w:rsidRDefault="006B5142" w:rsidP="00BC408E">
      <w:pPr>
        <w:numPr>
          <w:ilvl w:val="1"/>
          <w:numId w:val="7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Свободный выбор на основе личных интересов и склонностей ребенка.</w:t>
      </w:r>
    </w:p>
    <w:p w:rsidR="006B5142" w:rsidRPr="00274FAC" w:rsidRDefault="006B5142" w:rsidP="00BC408E">
      <w:pPr>
        <w:numPr>
          <w:ilvl w:val="1"/>
          <w:numId w:val="7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возраста, класса, индивидуальности детей.</w:t>
      </w:r>
    </w:p>
    <w:p w:rsidR="006B5142" w:rsidRPr="00274FAC" w:rsidRDefault="006B5142" w:rsidP="00BC408E">
      <w:pPr>
        <w:numPr>
          <w:ilvl w:val="1"/>
          <w:numId w:val="7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образовательных программ кружков и секций.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Ориентирами в организации внеурочной деятельности в стали:</w:t>
      </w:r>
    </w:p>
    <w:p w:rsidR="006B5142" w:rsidRPr="00274FAC" w:rsidRDefault="006B5142" w:rsidP="00BC408E">
      <w:pPr>
        <w:numPr>
          <w:ilvl w:val="1"/>
          <w:numId w:val="8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Запросы родителей, законных представителей;</w:t>
      </w:r>
    </w:p>
    <w:p w:rsidR="006B5142" w:rsidRPr="00274FAC" w:rsidRDefault="006B5142" w:rsidP="00BC408E">
      <w:pPr>
        <w:numPr>
          <w:ilvl w:val="1"/>
          <w:numId w:val="8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Приоритетные направления деятельности школы;</w:t>
      </w:r>
    </w:p>
    <w:p w:rsidR="006B5142" w:rsidRPr="00BC408E" w:rsidRDefault="006B5142" w:rsidP="00BC408E">
      <w:pPr>
        <w:numPr>
          <w:ilvl w:val="1"/>
          <w:numId w:val="8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Интересы и склонности педагогов;</w:t>
      </w:r>
    </w:p>
    <w:p w:rsidR="006B5142" w:rsidRPr="00274FAC" w:rsidRDefault="00E727D0" w:rsidP="00BC408E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40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</w:t>
      </w:r>
      <w:r w:rsidR="00BC40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6B5142" w:rsidRPr="00BC40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Специфика программы внеурочной деятельности характеризуется</w:t>
      </w:r>
    </w:p>
    <w:p w:rsidR="006B5142" w:rsidRPr="00274FAC" w:rsidRDefault="006B5142" w:rsidP="00BC408E">
      <w:pPr>
        <w:numPr>
          <w:ilvl w:val="0"/>
          <w:numId w:val="10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Преобладанием эмоционального аспекта </w:t>
      </w:r>
      <w:proofErr w:type="gram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</w:t>
      </w:r>
      <w:proofErr w:type="gram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информативным;</w:t>
      </w:r>
    </w:p>
    <w:p w:rsidR="006B5142" w:rsidRPr="00274FAC" w:rsidRDefault="006B5142" w:rsidP="00BC408E">
      <w:pPr>
        <w:numPr>
          <w:ilvl w:val="0"/>
          <w:numId w:val="10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Определяющим значением практической стороны знаний, т.е. содержание внеурочной деятельности, направлено на совершенствование разнообразных умений и навыков;</w:t>
      </w:r>
    </w:p>
    <w:p w:rsidR="006B5142" w:rsidRPr="00274FAC" w:rsidRDefault="006B5142" w:rsidP="00BC408E">
      <w:pPr>
        <w:numPr>
          <w:ilvl w:val="0"/>
          <w:numId w:val="1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Объединением возможностей общего и дополнительного образования, организаций культуры и спорта при организации внеурочной деятельности;</w:t>
      </w:r>
    </w:p>
    <w:p w:rsidR="006B5142" w:rsidRPr="00274FAC" w:rsidRDefault="006B5142" w:rsidP="00BC408E">
      <w:pPr>
        <w:numPr>
          <w:ilvl w:val="0"/>
          <w:numId w:val="1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период каникул организацией отдыха детей и их оздоровления, тематических лагерных смен, создаваемых на базе школы.</w:t>
      </w:r>
    </w:p>
    <w:p w:rsidR="006B5142" w:rsidRPr="00274FAC" w:rsidRDefault="006B5142" w:rsidP="00BC408E">
      <w:pPr>
        <w:numPr>
          <w:ilvl w:val="0"/>
          <w:numId w:val="1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Индивидуальные формы работы с обучающимися могут быть представлены как в урочном технологическом цикле, когда индивидуальный подход выделяется как 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целевая установка урока, так и во внеурочной, когда ученик пользуется своим правом получить консультативную помощь педагога или психолога.</w:t>
      </w:r>
      <w:proofErr w:type="gramEnd"/>
    </w:p>
    <w:p w:rsidR="006B5142" w:rsidRPr="00274FAC" w:rsidRDefault="006B5142" w:rsidP="00BC408E">
      <w:pPr>
        <w:numPr>
          <w:ilvl w:val="0"/>
          <w:numId w:val="1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Привлечением к подготовке, организации и проведению внеурочных занятий и мероприятий наиболее заинтересованных родителей и социальных партнёров школы.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Внеурочная деятельность тесно связана с основным образованием и является его логическим продолжением и неотъемлемой частью системы обучения, созданной в школе. Главным аспектом системы дополнительного образования является преемственность и взаимосвязь программ дополнительного образования с программами общеобразовательной начальной школы.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Работа школы в условиях ФГОС позволяет упорядочить жизнь и деятельность обучающихся как в урочное, так и во внеурочное время. Режим работы школы составлен с учетом продолжительности пребывания ребенка в школе с </w:t>
      </w:r>
      <w:r w:rsidR="00AA4525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7.45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</w:t>
      </w:r>
      <w:r w:rsidRPr="00274FA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15:00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Работа школы регламентируется единым расписанием учебных занятий, работы кружков. При составлении режима дня учитываются гигиенические требования:</w:t>
      </w:r>
    </w:p>
    <w:p w:rsidR="006B5142" w:rsidRPr="00274FAC" w:rsidRDefault="006B5142" w:rsidP="00BC408E">
      <w:pPr>
        <w:numPr>
          <w:ilvl w:val="0"/>
          <w:numId w:val="1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горячего питания;</w:t>
      </w:r>
    </w:p>
    <w:p w:rsidR="006B5142" w:rsidRPr="00274FAC" w:rsidRDefault="006B5142" w:rsidP="00BC408E">
      <w:pPr>
        <w:numPr>
          <w:ilvl w:val="0"/>
          <w:numId w:val="1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обязательное пребывание учащихся на воздухе;</w:t>
      </w:r>
    </w:p>
    <w:p w:rsidR="006B5142" w:rsidRPr="00274FAC" w:rsidRDefault="006B5142" w:rsidP="00BC408E">
      <w:pPr>
        <w:numPr>
          <w:ilvl w:val="0"/>
          <w:numId w:val="1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активный отдых при смене занятий (динамические паузы, спортивные часы).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организации внеурочной деятельности учитываются возможности общего и дополнительного образования, организаций культуры и спорта и осуществляется образовательная деятельность по программам дополнительного образования детей, реализуются совместные программы и проекты, дела и акции, направленных на решение воспитательных задач.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 осуществляет сотрудничество со всеми заинтересованными организациями и учреждениями района, а также с представителями общественности.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Режим работы в 1-4 классах строится по традиционной схеме: 1 половина дня отдана на урочную работу с перерывом на обед и динамическую паузу; во второй половине дня ученики посещают </w:t>
      </w:r>
      <w:r w:rsidR="00AA4525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 внеурочной деятельности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 течение всего дня с детьми находится классный руководитель, который регулирует посещение учащимися </w:t>
      </w:r>
      <w:r w:rsidR="00AA4525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занятий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других мероприятий.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Общешкольные дела по программе воспитательной системы включены в общую годовую циклограмму и являются компонентом внеурочной деятельности. Подготовка к участию и участие в общешкольных мероприятиях позволяют ребенку овладевать универсальными способами деятельности (компетенциями) и демонстрировать уровень их развития. Участие ребенка в общешкольных делах осуществляется на добровольной основе, в соответствии с интересами и склонностями.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Предусмотренные данной программой занятия проводятся как в отдельных классах, так и в смешанных группах, состоящих из учащихся разных классов.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ФГОС</w:t>
      </w:r>
      <w:r w:rsidR="00AA4525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НОО </w:t>
      </w:r>
      <w:proofErr w:type="gramStart"/>
      <w:r w:rsidR="00AA4525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ООО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</w:t>
      </w:r>
      <w:proofErr w:type="gram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пределяют общее количество часов внеурочной деятельности на каждом уровне общего образования, которое составляет:</w:t>
      </w:r>
    </w:p>
    <w:p w:rsidR="006B5142" w:rsidRPr="00274FAC" w:rsidRDefault="006B5142" w:rsidP="00BC408E">
      <w:pPr>
        <w:numPr>
          <w:ilvl w:val="0"/>
          <w:numId w:val="1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 1350 часов на уровне начального общего образования (за 4 года обучения);</w:t>
      </w:r>
    </w:p>
    <w:p w:rsidR="006B5142" w:rsidRPr="00274FAC" w:rsidRDefault="006B5142" w:rsidP="00BC408E">
      <w:pPr>
        <w:numPr>
          <w:ilvl w:val="0"/>
          <w:numId w:val="1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 1750 часов на уровне основного общего образования (за 5 лет обучения);</w:t>
      </w:r>
    </w:p>
    <w:p w:rsidR="006B5142" w:rsidRPr="00274FAC" w:rsidRDefault="006B5142" w:rsidP="00BC408E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предполагает как проведение регулярных еженедельных внеурочных занятий с учащимися (не менее 2 часов и не более 10 часов в неделю на ученика), так и возможность организовывать занятия крупными блоками (школы актива, фестивали, акции, походы, экскурсии, соревнования и т. п.)</w:t>
      </w:r>
    </w:p>
    <w:p w:rsidR="006B5142" w:rsidRPr="00274FAC" w:rsidRDefault="006B5142" w:rsidP="00BC408E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из модулей предполагает организацию определенного направления внеурочной деятельности и направлен на решение своих педагогических задач.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40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5.Направления и виды внеурочной деятельности</w:t>
      </w:r>
    </w:p>
    <w:p w:rsidR="006B5142" w:rsidRPr="00274FAC" w:rsidRDefault="006B5142" w:rsidP="00BC408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-Создание оптимального педагогически организованного пространства проведения учащимися свободного времени.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Проведение необходимых для оптимальной занятости учащихся в свободное от учёбы время организационно-управленческих мероприятий.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Совершенствование содержания, форм и методов занятости учащихся в свободное от учёбы время.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Информационная поддержка занятости учащихся в свободное время.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Научно-методическое обеспечение занятости учащихся во внеурочное время.</w:t>
      </w:r>
    </w:p>
    <w:p w:rsidR="006B5142" w:rsidRPr="00274FAC" w:rsidRDefault="006B5142" w:rsidP="00BC408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Совершенствование уровня кадрового обеспечения.</w:t>
      </w:r>
    </w:p>
    <w:p w:rsidR="00477471" w:rsidRDefault="006B5142" w:rsidP="00970E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Совершенствование материально-технической ба</w:t>
      </w:r>
      <w:r w:rsidR="00AA4525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зы организации досуга учащихся.</w:t>
      </w:r>
    </w:p>
    <w:p w:rsidR="006B5142" w:rsidRPr="00274FAC" w:rsidRDefault="006B5142" w:rsidP="004774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Количество часов в неделю</w:t>
      </w:r>
    </w:p>
    <w:tbl>
      <w:tblPr>
        <w:tblpPr w:leftFromText="45" w:rightFromText="45" w:vertAnchor="text"/>
        <w:tblW w:w="9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76"/>
        <w:gridCol w:w="589"/>
        <w:gridCol w:w="589"/>
        <w:gridCol w:w="485"/>
        <w:gridCol w:w="502"/>
        <w:gridCol w:w="2494"/>
      </w:tblGrid>
      <w:tr w:rsidR="006B5142" w:rsidRPr="00274FAC" w:rsidTr="006B5142">
        <w:trPr>
          <w:trHeight w:val="450"/>
        </w:trPr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Классы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4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477471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5142" w:rsidRPr="00477471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74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Всего</w:t>
            </w:r>
          </w:p>
        </w:tc>
      </w:tr>
      <w:tr w:rsidR="006B5142" w:rsidRPr="00274FAC" w:rsidTr="006B5142">
        <w:trPr>
          <w:trHeight w:val="120"/>
        </w:trPr>
        <w:tc>
          <w:tcPr>
            <w:tcW w:w="4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2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2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2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2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2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477471" w:rsidRDefault="006B5142" w:rsidP="00274FAC">
            <w:pPr>
              <w:spacing w:after="150" w:line="12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74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8ч в неделю</w:t>
            </w:r>
          </w:p>
        </w:tc>
      </w:tr>
      <w:tr w:rsidR="006B5142" w:rsidRPr="00274FAC" w:rsidTr="006B5142">
        <w:trPr>
          <w:trHeight w:val="150"/>
        </w:trPr>
        <w:tc>
          <w:tcPr>
            <w:tcW w:w="4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Духовно- нравственное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477471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74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8ч в неделю</w:t>
            </w:r>
          </w:p>
        </w:tc>
      </w:tr>
      <w:tr w:rsidR="006B5142" w:rsidRPr="00274FAC" w:rsidTr="006B5142">
        <w:trPr>
          <w:trHeight w:val="135"/>
        </w:trPr>
        <w:tc>
          <w:tcPr>
            <w:tcW w:w="4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477471" w:rsidRDefault="006B5142" w:rsidP="00274FAC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74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8ч в неделю</w:t>
            </w:r>
          </w:p>
        </w:tc>
      </w:tr>
      <w:tr w:rsidR="006B5142" w:rsidRPr="00274FAC" w:rsidTr="006B5142">
        <w:trPr>
          <w:trHeight w:val="150"/>
        </w:trPr>
        <w:tc>
          <w:tcPr>
            <w:tcW w:w="4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477471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74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8ч в неделю</w:t>
            </w:r>
          </w:p>
        </w:tc>
      </w:tr>
      <w:tr w:rsidR="006B5142" w:rsidRPr="00274FAC" w:rsidTr="006B5142">
        <w:trPr>
          <w:trHeight w:val="150"/>
        </w:trPr>
        <w:tc>
          <w:tcPr>
            <w:tcW w:w="4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477471" w:rsidRDefault="006B5142" w:rsidP="00274FAC">
            <w:pPr>
              <w:spacing w:after="150" w:line="15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74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8ч в неделю</w:t>
            </w:r>
          </w:p>
        </w:tc>
      </w:tr>
      <w:tr w:rsidR="006B5142" w:rsidRPr="00274FAC" w:rsidTr="006B5142">
        <w:trPr>
          <w:trHeight w:val="120"/>
        </w:trPr>
        <w:tc>
          <w:tcPr>
            <w:tcW w:w="43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2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2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2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2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12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477471" w:rsidRDefault="006B5142" w:rsidP="00274FAC">
            <w:pPr>
              <w:spacing w:after="150" w:line="12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747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40ч в неделю</w:t>
            </w:r>
          </w:p>
        </w:tc>
      </w:tr>
    </w:tbl>
    <w:p w:rsidR="006B5142" w:rsidRPr="00274FAC" w:rsidRDefault="006B5142" w:rsidP="00274F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142" w:rsidRPr="00274FAC" w:rsidRDefault="006B5142" w:rsidP="00477471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рассчитана на </w:t>
      </w: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1350 ч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 предполагает равномерное распределение этих часов по неделям и проведение регулярных еженедельных внеурочных занятий </w:t>
      </w:r>
      <w:r w:rsidR="00AA4525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 школьниками (10 ч в неделю).</w:t>
      </w:r>
    </w:p>
    <w:p w:rsidR="006B5142" w:rsidRPr="00274FAC" w:rsidRDefault="006B5142" w:rsidP="004774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Общее количество часов внеурочной деятельности</w:t>
      </w:r>
    </w:p>
    <w:tbl>
      <w:tblPr>
        <w:tblW w:w="89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0"/>
        <w:gridCol w:w="3400"/>
        <w:gridCol w:w="1020"/>
        <w:gridCol w:w="1020"/>
        <w:gridCol w:w="1020"/>
        <w:gridCol w:w="1020"/>
        <w:gridCol w:w="1020"/>
      </w:tblGrid>
      <w:tr w:rsidR="006B5142" w:rsidRPr="00274FAC" w:rsidTr="006B514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класс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2класс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3класс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4класс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</w:t>
            </w:r>
          </w:p>
        </w:tc>
      </w:tr>
      <w:tr w:rsidR="006B5142" w:rsidRPr="00274FAC" w:rsidTr="006B514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270</w:t>
            </w:r>
          </w:p>
        </w:tc>
      </w:tr>
      <w:tr w:rsidR="006B5142" w:rsidRPr="00274FAC" w:rsidTr="006B514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270</w:t>
            </w:r>
          </w:p>
        </w:tc>
      </w:tr>
      <w:tr w:rsidR="006B5142" w:rsidRPr="00274FAC" w:rsidTr="006B514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270</w:t>
            </w:r>
          </w:p>
        </w:tc>
      </w:tr>
      <w:tr w:rsidR="006B5142" w:rsidRPr="00274FAC" w:rsidTr="006B514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270</w:t>
            </w:r>
          </w:p>
        </w:tc>
      </w:tr>
      <w:tr w:rsidR="006B5142" w:rsidRPr="00274FAC" w:rsidTr="006B514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</w:t>
            </w: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оздоровительное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270</w:t>
            </w:r>
          </w:p>
        </w:tc>
      </w:tr>
      <w:tr w:rsidR="006B5142" w:rsidRPr="00274FAC" w:rsidTr="006B514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1350</w:t>
            </w:r>
          </w:p>
        </w:tc>
      </w:tr>
    </w:tbl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477471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реализации в школе доступны следующие </w:t>
      </w:r>
      <w:r w:rsidRPr="0047747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виды внеурочной деятельности:</w:t>
      </w:r>
    </w:p>
    <w:p w:rsidR="006B5142" w:rsidRPr="00274FAC" w:rsidRDefault="006B5142" w:rsidP="00274FAC">
      <w:pPr>
        <w:numPr>
          <w:ilvl w:val="3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познавательная деятельность;</w:t>
      </w:r>
    </w:p>
    <w:p w:rsidR="006B5142" w:rsidRPr="00274FAC" w:rsidRDefault="006B5142" w:rsidP="00274FAC">
      <w:pPr>
        <w:numPr>
          <w:ilvl w:val="3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игровая деятельность;</w:t>
      </w:r>
    </w:p>
    <w:p w:rsidR="006B5142" w:rsidRPr="00274FAC" w:rsidRDefault="006B5142" w:rsidP="00274FAC">
      <w:pPr>
        <w:numPr>
          <w:ilvl w:val="3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проблемно-ценностное общение;</w:t>
      </w:r>
    </w:p>
    <w:p w:rsidR="006B5142" w:rsidRPr="00274FAC" w:rsidRDefault="006B5142" w:rsidP="00274FAC">
      <w:pPr>
        <w:numPr>
          <w:ilvl w:val="3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досугово-развлекательная деятельность;</w:t>
      </w:r>
    </w:p>
    <w:p w:rsidR="006B5142" w:rsidRPr="00274FAC" w:rsidRDefault="006B5142" w:rsidP="00274FAC">
      <w:pPr>
        <w:numPr>
          <w:ilvl w:val="3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художественное творчество;</w:t>
      </w:r>
    </w:p>
    <w:p w:rsidR="006B5142" w:rsidRPr="00274FAC" w:rsidRDefault="006B5142" w:rsidP="00274FAC">
      <w:pPr>
        <w:numPr>
          <w:ilvl w:val="3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социально значимая волонтерская деятельность;</w:t>
      </w:r>
    </w:p>
    <w:p w:rsidR="006B5142" w:rsidRPr="00274FAC" w:rsidRDefault="006B5142" w:rsidP="00274FAC">
      <w:pPr>
        <w:numPr>
          <w:ilvl w:val="3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трудовая деятельность;</w:t>
      </w:r>
    </w:p>
    <w:p w:rsidR="006B5142" w:rsidRPr="00274FAC" w:rsidRDefault="006B5142" w:rsidP="00274FAC">
      <w:pPr>
        <w:numPr>
          <w:ilvl w:val="3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спортивно-оздоровительная деятельность;</w:t>
      </w:r>
    </w:p>
    <w:p w:rsidR="00970ECC" w:rsidRPr="00970ECC" w:rsidRDefault="006B5142" w:rsidP="00970ECC">
      <w:pPr>
        <w:numPr>
          <w:ilvl w:val="3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краеведческая деятельность.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74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Формы внеурочной воспитательной работы по направлениям:</w:t>
      </w:r>
    </w:p>
    <w:tbl>
      <w:tblPr>
        <w:tblW w:w="99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47"/>
        <w:gridCol w:w="1993"/>
        <w:gridCol w:w="2601"/>
        <w:gridCol w:w="2689"/>
      </w:tblGrid>
      <w:tr w:rsidR="006B5142" w:rsidRPr="00274FAC" w:rsidTr="006B5142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Направление внеурочной деятельности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Направления развития личности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Виды внеурочной деятельности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Формы организации внеурочной деятельности</w:t>
            </w:r>
          </w:p>
        </w:tc>
      </w:tr>
      <w:tr w:rsidR="006B5142" w:rsidRPr="00274FAC" w:rsidTr="006B5142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Спортивно - оздоровительное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Спортивно - оздоровительное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Игровая, спортивно – оздоровительная, туристско – краеведческая, познавательная, досугово-развлекательная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Секции, соревнования, клубы, экскурсии, олимпиады, военно – спортивные игры</w:t>
            </w:r>
          </w:p>
        </w:tc>
      </w:tr>
      <w:tr w:rsidR="006B5142" w:rsidRPr="00274FAC" w:rsidTr="006B5142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Духовно – нравственное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Научн</w:t>
            </w: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познавательное, художественно- эстетическое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Игровая</w:t>
            </w:r>
            <w:proofErr w:type="gramEnd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проблемно-ценностное общение, художественное творчество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AA4525" w:rsidP="00274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Занятия, творческое объединение, поис</w:t>
            </w:r>
            <w:r w:rsidR="006B5142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ковые операции, посещение концертов, спектаклей, выставок,</w:t>
            </w:r>
          </w:p>
          <w:p w:rsidR="006B5142" w:rsidRPr="00274FAC" w:rsidRDefault="006B5142" w:rsidP="00274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круглый стол, дискуссии</w:t>
            </w:r>
          </w:p>
        </w:tc>
      </w:tr>
      <w:tr w:rsidR="006B5142" w:rsidRPr="00274FAC" w:rsidTr="006B5142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полезная деятельность, проектная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Игровая</w:t>
            </w: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проблемно- ценностное, трудовая, общение, социальное творчество (социально преобразующая)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AA4525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Детские общественные объедине</w:t>
            </w:r>
            <w:r w:rsidR="006B5142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ния,</w:t>
            </w: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B5142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детские общественные организации, акции, движения, социально значимые проекты</w:t>
            </w:r>
          </w:p>
        </w:tc>
      </w:tr>
      <w:tr w:rsidR="006B5142" w:rsidRPr="00274FAC" w:rsidTr="006B5142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Научн</w:t>
            </w: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познавательное, проектная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Познавательная, туристск</w:t>
            </w: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краеведческая, проблемно- ценностное общение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Школьные научные общества; соревнования;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Исследовательские проекты, олимпиады; индивидуальн</w:t>
            </w: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о–</w:t>
            </w:r>
            <w:proofErr w:type="gramEnd"/>
            <w:r w:rsidR="00AA4525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групповые занятия (ИГЗ);Индиви</w:t>
            </w: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дуально- групповые консультации (ИГК) и т. д.</w:t>
            </w:r>
          </w:p>
        </w:tc>
      </w:tr>
      <w:tr w:rsidR="006B5142" w:rsidRPr="00274FAC" w:rsidTr="006B5142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Художественн</w:t>
            </w: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эстетическое, духовно- нравственное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Досугов</w:t>
            </w: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развлекательная деятельность (досуговое общение); проблемно- ценностное общение, художественное творчество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AA4525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Занятия </w:t>
            </w:r>
            <w:r w:rsidR="006B5142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художественного творчества, экскурсии, классные часы, концерты, спектакли, выставки, социальные проекты</w:t>
            </w:r>
            <w:proofErr w:type="gramEnd"/>
          </w:p>
        </w:tc>
      </w:tr>
    </w:tbl>
    <w:p w:rsidR="00477471" w:rsidRPr="00274FAC" w:rsidRDefault="00477471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74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7.Содержание и формы организации внеурочной деятельности</w:t>
      </w:r>
    </w:p>
    <w:p w:rsidR="006B5142" w:rsidRPr="00274FAC" w:rsidRDefault="006B5142" w:rsidP="00477471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организации внеурочной деятельности школы состоит из программ курсов, в рамках которых реализуется 5 направлений внеурочной деятельности: спортивно-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оздоровительное, духовно-нравственное, </w:t>
      </w: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общеинтеллектуальное</w:t>
      </w:r>
      <w:proofErr w:type="spell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AA4525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общекультурное, социальное.</w:t>
      </w:r>
    </w:p>
    <w:p w:rsidR="006B5142" w:rsidRPr="00274FAC" w:rsidRDefault="006B5142" w:rsidP="0047747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1.Спортивно – оздоровительное направление</w:t>
      </w:r>
    </w:p>
    <w:p w:rsidR="006B5142" w:rsidRPr="00274FAC" w:rsidRDefault="00AA4525" w:rsidP="00477471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6B5142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роблема здоровья детей – всегда актуальна. Именно внеурочная работа в состоянии сделать для полноценного здоровья современного ученика больше, чем врач.</w:t>
      </w:r>
    </w:p>
    <w:p w:rsidR="006B5142" w:rsidRPr="00274FAC" w:rsidRDefault="006B5142" w:rsidP="00477471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осознанной потребности в здоровом образе жизни,</w:t>
      </w:r>
    </w:p>
    <w:p w:rsidR="006B5142" w:rsidRPr="00274FAC" w:rsidRDefault="006B5142" w:rsidP="0047747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и развитие </w:t>
      </w: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валеологической</w:t>
      </w:r>
      <w:proofErr w:type="spell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культуры.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Решаемые задачи: 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всестороннее гармоничное развитие личности учащихся,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физически здорового человека, формирование мотивации к сохранению и укр</w:t>
      </w:r>
      <w:r w:rsidR="00AA4525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еплению здоровья.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06"/>
        <w:gridCol w:w="6579"/>
      </w:tblGrid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 классы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Спортивные</w:t>
            </w:r>
            <w:r w:rsidR="00AA4525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занятия</w:t>
            </w: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секции, экскурсии, занятия в специальном помещении, на свежем воздухе, беседы, соревнования, игры, спортивные игры развивающего характера.</w:t>
            </w:r>
            <w:proofErr w:type="gramEnd"/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 и проекты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Программы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Задействованные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Учителя начальных классов, учитель физической культуры, </w:t>
            </w:r>
            <w:r w:rsidR="007A71B6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учителя предметники, </w:t>
            </w: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подведения итогов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Соревнования, конкурсы, проведение малых спартакиад, организация походов с родителями, конференции с презентациями проектов об игровой культуре, об истории происхождения видов спорта и организации Олимпийских игр, оформление стендов, составления мониторинга достижений.</w:t>
            </w:r>
          </w:p>
        </w:tc>
      </w:tr>
    </w:tbl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47747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2.Духовно-нравственное направление.</w:t>
      </w:r>
    </w:p>
    <w:p w:rsidR="006B5142" w:rsidRPr="00274FAC" w:rsidRDefault="006B5142" w:rsidP="00477471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формирование у школьников ориентаций на общечеловеческие нравственные и эстетические ценности.</w:t>
      </w:r>
    </w:p>
    <w:p w:rsidR="006B5142" w:rsidRPr="00274FAC" w:rsidRDefault="006B5142" w:rsidP="00477471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Результаты:</w:t>
      </w:r>
      <w:r w:rsidRPr="00274F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сформированное позитивное отношение школьников к общечеловеческим ценностям нашего общества.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06"/>
        <w:gridCol w:w="6579"/>
      </w:tblGrid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 классы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творческая мастерская, беседы, чтение художественных произведений, экскурсионная деятельность</w:t>
            </w:r>
            <w:r w:rsidR="007A71B6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классные часы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Программы и проекты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Задействованные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Учителя начальных классов, учитель физической культуры, </w:t>
            </w:r>
            <w:r w:rsidR="007A71B6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учителя предметники, </w:t>
            </w: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подведения итогов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7A71B6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 проекты, устный журнал</w:t>
            </w:r>
          </w:p>
        </w:tc>
      </w:tr>
    </w:tbl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3. Социальное направление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Внеурочная работа по направлению социальной деятельности обеспечивает выработку чувства ответственности и уверенности в своих силах, способствует социализации учащихся начальной и основной школы, акцентирует внимание на ценностях семьи, родного дома, малой родины. В плане предусмотрено выполнение школьниками творческих и проектных работ.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Занятия, разработанные в соответствии с данной программой, пред</w:t>
      </w:r>
      <w:r w:rsidR="004774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полагают привлечение родителей 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др. Программа помогает ученику адаптироваться в новом школьном мире, проявить свою индивидуальность, сформировать новое отношение к себе, своему характеру, способностям.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и развитие у обучающихся чувства принадлежности к обществу, в котором они живут, умения заявлять и отстаивать свою точку зрения; развитие любознательности, познавательных интересов, творческих способностей; помощь детям в адекватном выражении своего “Я”, воспитание патриотических </w:t>
      </w:r>
      <w:r w:rsidR="007A71B6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качеств личности.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Решаемые задачи: 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бережного отношения к окружающей среде, выработка чувства ответственности и уверенности в своих силах, формирование нравственной культуры учащихся; развитие коммуникативных умений, доброты и взаимопонимания в семье; создание условий для сохранения и укрепления здоровья детей; пропаганда здорового образа жизни, воспитание гармоничной, всесторонне развитой личности; развитие у детей интереса к совместному времяпровождению, самоуважение и взаимоуважение.</w:t>
      </w:r>
      <w:proofErr w:type="gramEnd"/>
    </w:p>
    <w:tbl>
      <w:tblPr>
        <w:tblpPr w:leftFromText="45" w:rightFromText="45" w:vertAnchor="text"/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94"/>
        <w:gridCol w:w="5991"/>
      </w:tblGrid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 классы</w:t>
            </w:r>
          </w:p>
        </w:tc>
      </w:tr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7A71B6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  <w:r w:rsidR="006B5142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еседы, конкурсы, встречи с интересными людьми, экскурсии, участие в школьных трудовых рейдах, проектирование, фотосъемки, участие в выпуске школьной газеты, социальное проектирование, организация праздников</w:t>
            </w:r>
            <w:proofErr w:type="gramEnd"/>
          </w:p>
        </w:tc>
      </w:tr>
      <w:tr w:rsidR="006B5142" w:rsidRPr="00274FAC" w:rsidTr="006B5142">
        <w:trPr>
          <w:trHeight w:val="22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 и проекты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7A71B6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</w:t>
            </w:r>
          </w:p>
        </w:tc>
      </w:tr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Задействованные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педагоги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Учителя начальных классов, учитель физической культуры,</w:t>
            </w:r>
            <w:r w:rsidR="007A71B6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учителя предметники,</w:t>
            </w: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организатор</w:t>
            </w:r>
          </w:p>
        </w:tc>
      </w:tr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Форма подведения итогов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Выставки творческих работ, оформление тематических папок и стендов, исследовательские работы и творческие проекты, презентации проектов, конкурсы, выставка альбомов, проведение праздников, акции.</w:t>
            </w:r>
          </w:p>
        </w:tc>
      </w:tr>
    </w:tbl>
    <w:p w:rsidR="006B5142" w:rsidRPr="00274FAC" w:rsidRDefault="006B5142" w:rsidP="00274F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4</w:t>
      </w:r>
      <w:r w:rsidR="007A71B6" w:rsidRPr="00274FA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  <w:r w:rsidRPr="00274FA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Общеинтеллектуальное направление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Общемировые изменения справедливо потребовали от системы образования смены курса научной парадигмы в сторону формирования мобильной, творческой и самостоятельной личности.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проблемы развития творческого потенциала учащихся начальной и основной школы означает организацию их деятельности, всецело направленную на самостоятельное открытие нового, будь то знания или алгоритм их приобретения. Таким образом, одним из главных факторов развития современной личности учащихся начальной и основной школы становится именно познавательная творческая деятельность самого ребёнка.</w:t>
      </w:r>
    </w:p>
    <w:p w:rsidR="006B5142" w:rsidRPr="00274FAC" w:rsidRDefault="007A71B6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Общеинтеллектуальное</w:t>
      </w:r>
      <w:proofErr w:type="spellEnd"/>
      <w:r w:rsidR="006B5142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направлени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="006B5142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внеурочной деятельности учитыва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="006B5142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 возрастные </w:t>
      </w:r>
      <w:proofErr w:type="spellStart"/>
      <w:r w:rsidR="006B5142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психолого</w:t>
      </w:r>
      <w:proofErr w:type="spellEnd"/>
      <w:r w:rsidR="006B5142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–педагогические особенности мыслительной деятельности, основываются на базовом стандарте и служат для углубления и получения новых знаний, способствуют формированию научного мышления, которое отличается системностью, гибкостью, креативностью, содействуют формированию научного мировоззрения, стимулируют познавательную активность и развивают творческий потенциал учащихся.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формирование целостного отношения к знаниям, процессу познания.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Решаемые задачи: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обогащение запаса учащихся научными понятиями и законами, способствование формированию мировоззрения, функциональной грамотности.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06"/>
        <w:gridCol w:w="6579"/>
      </w:tblGrid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 классы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7A71B6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</w:t>
            </w:r>
            <w:r w:rsidR="006B5142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кскурсии, походы, лабораторные работы, конкурсы рисунков, стихов, рассказов, сочинений, беседы, решение занимательных задач, ребусов, кроссвордов, головоломок.</w:t>
            </w:r>
            <w:proofErr w:type="gramEnd"/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 и проекты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Задействованные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 начальных классов</w:t>
            </w:r>
            <w:r w:rsidR="007A71B6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учителя предметники</w:t>
            </w:r>
            <w:proofErr w:type="gramStart"/>
            <w:r w:rsidR="007A71B6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gramEnd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подведения итогов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 нестандартных задач, конкурсы интеллектуального характера. Участие в конкурсах и конференциях, создание презентаций, выступления на конференциях, презентации своих творческих работ, выставка проектов.</w:t>
            </w:r>
          </w:p>
        </w:tc>
      </w:tr>
    </w:tbl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>5.Общекультурное направление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Необходимым условием формирования современного гармонически развитого человека являются богатство его внутренней духовной культуры, интеллектуальная и эмоциональная свобода, высокий нравственный потенциал и эстетический вкус.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Возникающий дефицит эмоционально – ценностного отношения к миру, образного мышления приводит к грубости, примитивности жизненных ориентаций. Не рекламы и боевики по телевидению и не компьютерные военные игры должны оказывать воздействие на чувство учащихся, а встречи с прекрасным: картиной, словом, песней, традициями и обычаями своего народа, с природой, способными заворожить их.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«Развитие эмоционально – образного и художественно – творческого мышления позволяет учащимся ощущать свою принадлежность к национальной культуре, повышает чувство личной самодостаточности.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развивать эмоционально – образное и художественно – творческое мышление, позволяющее учащемуся ощущать свою принадлежность к национальной культуре, повышать чувство личной самодостаточности;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-учить создавать атмосферу творческого сотрудничества, взаимодействия, при выполне</w:t>
      </w:r>
      <w:r w:rsidR="008D77B6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нии творческих работ в кружках;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Решаемые задачи: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развитие эмоциональной сферы ребенка, чувства прекрасного, </w:t>
      </w:r>
      <w:proofErr w:type="gram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творческих</w:t>
      </w:r>
      <w:proofErr w:type="gramEnd"/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способностей, формирование коммуникативной и общекультурной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компетенций;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-овладение учащимися навыкам</w:t>
      </w:r>
      <w:r w:rsidR="008D77B6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продуктивной индивидуальной и 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коллективной деятельности;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-овладение навыками межличностного общения;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-формирование интереса к творческим профессиям.</w:t>
      </w: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94"/>
        <w:gridCol w:w="5991"/>
      </w:tblGrid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 классы</w:t>
            </w:r>
          </w:p>
        </w:tc>
      </w:tr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Кружки и объединения</w:t>
            </w:r>
          </w:p>
        </w:tc>
      </w:tr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 и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</w:t>
            </w:r>
          </w:p>
        </w:tc>
      </w:tr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Задействованные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 начальных классов, учителя-предметники</w:t>
            </w:r>
          </w:p>
        </w:tc>
      </w:tr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подведения итогов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Концерты, выставка творческих работ, тематических рисунков, оформление альбомов, тематических папок, выпуск рукописных сборников с творческими работами </w:t>
            </w: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учащихся, создание творческих проектов.</w:t>
            </w:r>
          </w:p>
        </w:tc>
      </w:tr>
    </w:tbl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8.Условия реализации программы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успешной реализации программы необходимо выполнение ряда условий:</w:t>
      </w:r>
    </w:p>
    <w:p w:rsidR="006B5142" w:rsidRPr="00274FAC" w:rsidRDefault="006B5142" w:rsidP="00477471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конкретное планирование деятельности,</w:t>
      </w:r>
    </w:p>
    <w:p w:rsidR="006B5142" w:rsidRPr="00274FAC" w:rsidRDefault="006B5142" w:rsidP="00477471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кадровое обеспечение программы,</w:t>
      </w:r>
    </w:p>
    <w:p w:rsidR="006B5142" w:rsidRPr="00274FAC" w:rsidRDefault="006B5142" w:rsidP="00477471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методическое обеспечение программы,</w:t>
      </w:r>
    </w:p>
    <w:p w:rsidR="006B5142" w:rsidRPr="00274FAC" w:rsidRDefault="006B5142" w:rsidP="00477471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педагогические условия,</w:t>
      </w:r>
    </w:p>
    <w:p w:rsidR="006B5142" w:rsidRPr="00477471" w:rsidRDefault="006B5142" w:rsidP="00477471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материально-техническое обеспечение.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9.Кадровое обеспечение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реализации программы участвуют:</w:t>
      </w:r>
    </w:p>
    <w:p w:rsidR="006B5142" w:rsidRPr="00274FAC" w:rsidRDefault="006B5142" w:rsidP="00477471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администрация школы;</w:t>
      </w:r>
    </w:p>
    <w:p w:rsidR="006B5142" w:rsidRPr="00274FAC" w:rsidRDefault="006B5142" w:rsidP="00477471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классные руководители</w:t>
      </w:r>
    </w:p>
    <w:p w:rsidR="006B5142" w:rsidRPr="00274FAC" w:rsidRDefault="006B5142" w:rsidP="00477471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 школы, реализующие программу;</w:t>
      </w:r>
    </w:p>
    <w:p w:rsidR="006B5142" w:rsidRPr="00274FAC" w:rsidRDefault="006B5142" w:rsidP="00477471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библиотекарь школы;</w:t>
      </w:r>
    </w:p>
    <w:p w:rsidR="006B5142" w:rsidRPr="00274FAC" w:rsidRDefault="006B5142" w:rsidP="00477471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руководитель школьного музея</w:t>
      </w:r>
    </w:p>
    <w:p w:rsidR="006B5142" w:rsidRPr="00477471" w:rsidRDefault="006B5142" w:rsidP="00477471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педагог-организатор</w:t>
      </w:r>
    </w:p>
    <w:p w:rsidR="006B5142" w:rsidRPr="00477471" w:rsidRDefault="006B5142" w:rsidP="00477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47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shd w:val="clear" w:color="auto" w:fill="FFFFFF"/>
          <w:lang w:eastAsia="ru-RU"/>
        </w:rPr>
        <w:t>Совершенствование уровня кадрового обеспечения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73"/>
        <w:gridCol w:w="6372"/>
      </w:tblGrid>
      <w:tr w:rsidR="006B5142" w:rsidRPr="00274FAC" w:rsidTr="006B5142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6B5142" w:rsidRPr="00274FAC" w:rsidTr="006B5142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педагогических кадров к работе с учащимися по внеурочной деятельности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собеседования с 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6B5142" w:rsidRPr="00274FAC" w:rsidTr="006B5142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Повышение методического уровня всех участников воспитательного процесса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Семинары-практикумы в методических объединениях с целью обмена передовым опытом, накопленным в школе.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семинаров по реализуемым программам.</w:t>
            </w:r>
          </w:p>
        </w:tc>
      </w:tr>
      <w:tr w:rsidR="006B5142" w:rsidRPr="00274FAC" w:rsidTr="006B5142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Активизировать вовлеченность работников дополнительного образования в систему общешкольных мероприятий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и проведение общешкольных мероприятий.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Годовое планирование воспитательной работы с учетом возможностей педагогов.</w:t>
            </w:r>
          </w:p>
        </w:tc>
      </w:tr>
    </w:tbl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10. Научно-методическое обеспечение и экспертиза занятости учащихся во внеурочное время.</w:t>
      </w:r>
    </w:p>
    <w:p w:rsidR="006B5142" w:rsidRPr="00274FAC" w:rsidRDefault="006B5142" w:rsidP="00477471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методические пособия,</w:t>
      </w:r>
    </w:p>
    <w:p w:rsidR="006B5142" w:rsidRPr="00274FAC" w:rsidRDefault="006B5142" w:rsidP="00477471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Интернет-ресурсы,</w:t>
      </w:r>
    </w:p>
    <w:p w:rsidR="006B5142" w:rsidRPr="00274FAC" w:rsidRDefault="006B5142" w:rsidP="00477471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мультимедийный проектор.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11.Материально-техническое обеспечение:</w:t>
      </w:r>
    </w:p>
    <w:p w:rsidR="006B5142" w:rsidRPr="00274FAC" w:rsidRDefault="006B5142" w:rsidP="00477471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 места для проведения мероприятий, материалы и пособия для оформления творческих работ детей,</w:t>
      </w:r>
    </w:p>
    <w:p w:rsidR="006B5142" w:rsidRPr="00274FAC" w:rsidRDefault="006B5142" w:rsidP="00477471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канцелярские принадлежности, аудиоматериалы и видеотехника,</w:t>
      </w:r>
    </w:p>
    <w:p w:rsidR="006B5142" w:rsidRPr="00274FAC" w:rsidRDefault="006B5142" w:rsidP="00477471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компьютеры</w:t>
      </w:r>
      <w:proofErr w:type="gram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,т</w:t>
      </w:r>
      <w:proofErr w:type="gram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елевизор,проектор,экран</w:t>
      </w:r>
      <w:proofErr w:type="spell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12.Взаимодействие по организации внеурочной деятельности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Сотворчество учителей и родителей в воспитании, обучении и развитии детей во внеурочной деятельности может успешно осуществляться по следующим </w:t>
      </w:r>
      <w:r w:rsidRPr="00274F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направлениям (содержание сотворчества):</w:t>
      </w:r>
    </w:p>
    <w:p w:rsidR="006B5142" w:rsidRPr="00274FAC" w:rsidRDefault="006B5142" w:rsidP="00477471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непосредственное участие родителей в организации различных форм совместной внеурочной работы с детьми;</w:t>
      </w:r>
    </w:p>
    <w:p w:rsidR="006B5142" w:rsidRPr="00274FAC" w:rsidRDefault="006B5142" w:rsidP="00477471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сотрудничества с учителями и детьми в учебно-познавательной,  исследовательской деятельности в школе и в домашних условиях и др.;</w:t>
      </w:r>
    </w:p>
    <w:p w:rsidR="006B5142" w:rsidRPr="00274FAC" w:rsidRDefault="006B5142" w:rsidP="00477471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помощи школе в ремонте и оборудовании помещений для внеурочных занятий школьников, изготовление совместно с детьми дидактических материалов для качественной организации данных занятий.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6B5142" w:rsidRPr="00274FAC" w:rsidRDefault="006B5142" w:rsidP="00477471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Мониторинг эффективности внеурочной деятельности и дополнительного образования.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Эффективность внеурочной деятельности зависит от качества программы по её модернизации и развитию и уровня управления этой программой. Управление реализацией программой осуществляется через планирование, контроль и корректировку действий. Управление идёт по следующим направлениям: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организация работы с кадрами;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организация работы с ученическим коллективом;</w:t>
      </w:r>
    </w:p>
    <w:p w:rsidR="00477471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организация работы с родителями, общественными органи</w:t>
      </w:r>
      <w:r w:rsidR="008D77B6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зациями, социальными партнёрами.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результативности и эффективности будет осуществляться путем проведения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мониторинговых исследований, диагностики обучающихся, педагогов, родителей.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Целью мониторинговых исследований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является создание системы организации, сбора, обработки и распространения информации, отражающей результативность модернизации внеурочной деятельности по следующим критериям:</w:t>
      </w:r>
    </w:p>
    <w:p w:rsidR="006B5142" w:rsidRPr="00274FAC" w:rsidRDefault="006B5142" w:rsidP="00477471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рост социальной активности </w:t>
      </w:r>
      <w:proofErr w:type="gram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B5142" w:rsidRPr="00274FAC" w:rsidRDefault="006B5142" w:rsidP="00477471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рост мотивации к активной познавательной деятельности;</w:t>
      </w:r>
    </w:p>
    <w:p w:rsidR="006B5142" w:rsidRPr="00274FAC" w:rsidRDefault="006B5142" w:rsidP="00477471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уровень достижения </w:t>
      </w:r>
      <w:proofErr w:type="gram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таких образовательных результатов, как </w:t>
      </w: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коммуникативных и исследовательских компетентностей, креативных и организационных способностей, рефлексивных навыков;</w:t>
      </w:r>
    </w:p>
    <w:p w:rsidR="006B5142" w:rsidRPr="00274FAC" w:rsidRDefault="006B5142" w:rsidP="00477471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 (уровень воспитанности);</w:t>
      </w:r>
    </w:p>
    <w:p w:rsidR="006B5142" w:rsidRPr="00274FAC" w:rsidRDefault="006B5142" w:rsidP="00477471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удовлетворенность учащихся и родителей жиз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недеятельно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стью школы.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Объекты мониторинга:</w:t>
      </w:r>
    </w:p>
    <w:p w:rsidR="006B5142" w:rsidRPr="00274FAC" w:rsidRDefault="006B5142" w:rsidP="00477471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востребованности форм и мероприятий внеклассной работы;</w:t>
      </w:r>
    </w:p>
    <w:p w:rsidR="006B5142" w:rsidRPr="00274FAC" w:rsidRDefault="006B5142" w:rsidP="00477471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Сохранность контингента всех направлений внеурочной работы;</w:t>
      </w:r>
    </w:p>
    <w:p w:rsidR="006B5142" w:rsidRPr="00274FAC" w:rsidRDefault="006B5142" w:rsidP="00477471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Анкетирование школьников и родителей с целью выявления удовлетворённости воспитательными мероприятиями;</w:t>
      </w:r>
    </w:p>
    <w:p w:rsidR="006B5142" w:rsidRPr="00274FAC" w:rsidRDefault="006B5142" w:rsidP="00477471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Вовлечённость</w:t>
      </w:r>
      <w:proofErr w:type="spell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 внеурочную образовательную деятельность как на базе </w:t>
      </w:r>
      <w:r w:rsidR="008D77B6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вне 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школы</w:t>
      </w:r>
      <w:r w:rsidR="008D77B6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B5142" w:rsidRPr="00274FAC" w:rsidRDefault="006B5142" w:rsidP="00477471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и сплочение ученического коллектива, характер межличностных отношений;</w:t>
      </w:r>
    </w:p>
    <w:p w:rsidR="006B5142" w:rsidRPr="00274FAC" w:rsidRDefault="006B5142" w:rsidP="00477471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Результативность участия субъектов образования в целевых программах и проектах различного уровня.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14.Ожидаемые результаты реализации программы.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</w:t>
      </w:r>
      <w:r w:rsidR="008D77B6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Увеличение числа детей, охваченных организованным  досугом; воспитание уважительного отношения к родному дому, к школе, </w:t>
      </w:r>
      <w:r w:rsidR="008D77B6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малой Родине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воспитание у детей толерантности, навыков здорового образа жизни; формирование 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Проблема 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</w:t>
      </w: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деятельность и духовно- нравственный потенциал, высокий уровень самосознания. Дисциплины, способности сделать правильный нравственный выбор.</w:t>
      </w:r>
    </w:p>
    <w:p w:rsidR="006B5142" w:rsidRPr="00274FAC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школе созданы условия для внеурочной деятельности обучающихся</w:t>
      </w:r>
      <w:proofErr w:type="gram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D77B6"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Вся система работы школы призвана предоставить возможность: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6B5142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</w:t>
      </w:r>
      <w:r w:rsidR="004774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скую культуру.</w:t>
      </w:r>
    </w:p>
    <w:p w:rsidR="00477471" w:rsidRPr="00274FAC" w:rsidRDefault="00477471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4774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15.Заключение</w:t>
      </w:r>
    </w:p>
    <w:p w:rsidR="006B5142" w:rsidRDefault="006B5142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Многообразие форм внеурочной деятельности порождает богатство условий для разнообразных видов деятельности, позволяя включать в работу весь комплекс психических процессов ученика. Система внеурочной учебной деятельности рассматривается как неотъемлемый компонент образовательного процесса школы, позволяющий не только расширить диапазон базового образования, но и получить специальные научные и профессиональные знания, навыки, умения, придать процессу образования творческий характер, обуславливая его целостность и многомерность в русле концепции непрерывного образования.</w:t>
      </w:r>
    </w:p>
    <w:p w:rsidR="00477471" w:rsidRPr="00274FAC" w:rsidRDefault="00477471" w:rsidP="004774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16.Методическое сопровождение</w:t>
      </w:r>
    </w:p>
    <w:p w:rsidR="006B5142" w:rsidRPr="00274FAC" w:rsidRDefault="006B5142" w:rsidP="00274FAC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Григорьев Д.В. Внеурочная деятельность школьников. – М.: Просвещение, 2010 г. (Стандарты нового поколения).</w:t>
      </w:r>
    </w:p>
    <w:p w:rsidR="006B5142" w:rsidRPr="00274FAC" w:rsidRDefault="006B5142" w:rsidP="00274FAC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Данилюк А.Я. Концепция духовно-нравственного развития и воспитания личности гражданина России. – М.: Просвещение, 2010 г. (Стандарты нового поколения).</w:t>
      </w:r>
    </w:p>
    <w:p w:rsidR="006B5142" w:rsidRPr="00274FAC" w:rsidRDefault="006B5142" w:rsidP="00274FAC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Ковалева Г.С. Планируемые результаты начального общего образования. – М.: Просвещение, 2010 г. (Стандарты нового поколения).</w:t>
      </w:r>
    </w:p>
    <w:p w:rsidR="006B5142" w:rsidRPr="00274FAC" w:rsidRDefault="006B5142" w:rsidP="00274FAC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Примерные программы внеурочной деятельности. Начальное и основное образование/под ред. В.А. Горского. – М.: Просвещение, 2010.</w:t>
      </w:r>
    </w:p>
    <w:p w:rsidR="006B5142" w:rsidRPr="00274FAC" w:rsidRDefault="006B5142" w:rsidP="00274FAC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Осмолов А.Г. Как проектировать универсальные учебные действия в начальной школе. – М.: Просвещение, 2010 г. (Стандарты нового поколения).</w:t>
      </w:r>
    </w:p>
    <w:p w:rsidR="006B5142" w:rsidRPr="00274FAC" w:rsidRDefault="006B5142" w:rsidP="00274FAC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Савинов Е.С. Примерная основная образовательная программа образовательного учреждения. – М.: Просвещение, 2010 г. (Стандарты нового поколения).</w:t>
      </w:r>
    </w:p>
    <w:p w:rsidR="00477471" w:rsidRPr="00970ECC" w:rsidRDefault="006B5142" w:rsidP="00274FAC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Управление введением федерального государственного образовательного стандарта. Начальная школа/ под ред. Р.Г. </w:t>
      </w:r>
      <w:proofErr w:type="spellStart"/>
      <w:r w:rsidRPr="00274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Чур</w:t>
      </w:r>
      <w:r w:rsidR="00970E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аковой</w:t>
      </w:r>
      <w:proofErr w:type="spellEnd"/>
      <w:r w:rsidR="00970E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М.: Академкнига, 2011</w:t>
      </w:r>
    </w:p>
    <w:p w:rsidR="00477471" w:rsidRDefault="00477471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82B84" w:rsidRDefault="00982B84" w:rsidP="00274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70ECC" w:rsidRDefault="00970ECC" w:rsidP="00970EC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Default="00477471" w:rsidP="00970EC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1</w:t>
      </w:r>
    </w:p>
    <w:p w:rsidR="00970ECC" w:rsidRPr="00970ECC" w:rsidRDefault="00970ECC" w:rsidP="00970E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5B5" w:rsidRPr="00274FAC" w:rsidRDefault="006B5142" w:rsidP="00970E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и формы организации внеурочной деятельности</w:t>
      </w:r>
    </w:p>
    <w:p w:rsidR="006B5142" w:rsidRPr="008B5871" w:rsidRDefault="006B5142" w:rsidP="00274FAC">
      <w:pPr>
        <w:numPr>
          <w:ilvl w:val="0"/>
          <w:numId w:val="2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Спортивно – оздоровительное направление 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06"/>
        <w:gridCol w:w="6579"/>
      </w:tblGrid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 классы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Спортивные кружки, секции, экскурсии, занятия в специальном помещении, на свежем воздухе, беседы, соревнования, игры, спортивные игры развивающе</w:t>
            </w:r>
            <w:r w:rsidR="00F925B5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 характера и другие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 и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проекты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0A2" w:rsidRPr="00A750A2" w:rsidRDefault="00A750A2" w:rsidP="00A750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Поиграй-ка</w:t>
            </w:r>
          </w:p>
          <w:p w:rsidR="00A750A2" w:rsidRPr="00A750A2" w:rsidRDefault="00A750A2" w:rsidP="00A750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Путешествия по тропе здоровья</w:t>
            </w:r>
          </w:p>
          <w:p w:rsidR="00A750A2" w:rsidRPr="00A750A2" w:rsidRDefault="00A750A2" w:rsidP="00A750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Страна Здоровья</w:t>
            </w:r>
          </w:p>
          <w:p w:rsidR="006B5142" w:rsidRPr="00274FAC" w:rsidRDefault="00A750A2" w:rsidP="00A750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Юниор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Задействованные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F925B5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Учителя начальных классов, учителя предметники, педагог организатор 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подведения итогов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Соревнования, конкурсы, проведение малых спартакиад, организация походов с родителями, конференции с презентациями проектов об игровой культуре, об истории происхождения видов спорта и организации Олимпийских игр, оформление стендов, сос</w:t>
            </w:r>
            <w:r w:rsidR="00F925B5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тавления мониторинга достижений и др.</w:t>
            </w:r>
          </w:p>
        </w:tc>
      </w:tr>
    </w:tbl>
    <w:p w:rsidR="006B5142" w:rsidRPr="008B5871" w:rsidRDefault="006B5142" w:rsidP="00274FAC">
      <w:pPr>
        <w:pStyle w:val="a3"/>
        <w:numPr>
          <w:ilvl w:val="0"/>
          <w:numId w:val="2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Духовно-нравственное направление 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06"/>
        <w:gridCol w:w="6579"/>
      </w:tblGrid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 классы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творческая мастерская, беседы, чтение художественных произведений, экскурсионная деятельность классные часы</w:t>
            </w:r>
            <w:r w:rsidR="00F925B5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другие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 и проекты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0A2" w:rsidRPr="00A750A2" w:rsidRDefault="00A750A2" w:rsidP="00A750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Азбука добра</w:t>
            </w:r>
          </w:p>
          <w:p w:rsidR="00A750A2" w:rsidRPr="00A750A2" w:rsidRDefault="00A750A2" w:rsidP="00A750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Страна этикета</w:t>
            </w:r>
          </w:p>
          <w:p w:rsidR="00A750A2" w:rsidRPr="00A750A2" w:rsidRDefault="00A750A2" w:rsidP="00A750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Час </w:t>
            </w:r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нравственности</w:t>
            </w:r>
          </w:p>
          <w:p w:rsidR="006B5142" w:rsidRPr="00274FAC" w:rsidRDefault="00A750A2" w:rsidP="00A750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– Гражданин России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Задействованные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F925B5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 начальных классов, учителя предметники, педагог организатор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подведения итогов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F925B5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 проекты, устный журнал</w:t>
            </w:r>
          </w:p>
        </w:tc>
      </w:tr>
    </w:tbl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8B5871" w:rsidRDefault="006B5142" w:rsidP="00274FAC">
      <w:pPr>
        <w:pStyle w:val="a3"/>
        <w:numPr>
          <w:ilvl w:val="0"/>
          <w:numId w:val="2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proofErr w:type="gramStart"/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lastRenderedPageBreak/>
        <w:t>C</w:t>
      </w:r>
      <w:proofErr w:type="gramEnd"/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оциальное</w:t>
      </w:r>
      <w:proofErr w:type="spellEnd"/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направление </w:t>
      </w:r>
    </w:p>
    <w:tbl>
      <w:tblPr>
        <w:tblpPr w:leftFromText="45" w:rightFromText="45" w:vertAnchor="text"/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94"/>
        <w:gridCol w:w="5991"/>
      </w:tblGrid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 классы</w:t>
            </w:r>
          </w:p>
        </w:tc>
      </w:tr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8B5871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  <w:r w:rsidR="006B5142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еседы, конкурсы, встречи с интересными людьми, экскурсии, участие в школьных трудовых рейдах, проектирование, фотосъемки, участие в выпуске школьной газеты, социальное проектирование, организация праздников</w:t>
            </w:r>
            <w:r w:rsidR="00F925B5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др.</w:t>
            </w:r>
          </w:p>
        </w:tc>
      </w:tr>
      <w:tr w:rsidR="006B5142" w:rsidRPr="00274FAC" w:rsidTr="006B5142">
        <w:trPr>
          <w:trHeight w:val="81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 и проекты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0A2" w:rsidRPr="00A750A2" w:rsidRDefault="00A750A2" w:rsidP="00A750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Зебра (азбука дорожного движения)</w:t>
            </w:r>
          </w:p>
          <w:p w:rsidR="00A750A2" w:rsidRPr="00A750A2" w:rsidRDefault="00A750A2" w:rsidP="00A750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Учусь создавать проекты</w:t>
            </w:r>
          </w:p>
          <w:p w:rsidR="00A750A2" w:rsidRPr="00A750A2" w:rsidRDefault="00A750A2" w:rsidP="00A750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Город мастеров</w:t>
            </w:r>
          </w:p>
          <w:p w:rsidR="006B5142" w:rsidRPr="00274FAC" w:rsidRDefault="00A750A2" w:rsidP="00A750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Я в обществе </w:t>
            </w:r>
          </w:p>
        </w:tc>
      </w:tr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Задействованные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F925B5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 начальных классов, учителя предметники, педагог организатор</w:t>
            </w:r>
          </w:p>
        </w:tc>
      </w:tr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подведения итогов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Выставки творческих работ, оформление тематических папок и стендов, исследовательские работы и творческие проекты, презентации проектов, конкурсы, выставка альбомо</w:t>
            </w:r>
            <w:r w:rsidR="00F925B5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в, проведение праздников, акции и др. </w:t>
            </w:r>
          </w:p>
        </w:tc>
      </w:tr>
    </w:tbl>
    <w:p w:rsidR="006B5142" w:rsidRPr="00274FAC" w:rsidRDefault="006B5142" w:rsidP="00274F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142" w:rsidRPr="00274FAC" w:rsidRDefault="00F925B5" w:rsidP="008B5871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4.</w:t>
      </w:r>
      <w:r w:rsidR="006B5142"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Общеинтеллектуальное направление 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06"/>
        <w:gridCol w:w="6579"/>
      </w:tblGrid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 классы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Кружки, экскурсии, походы, лабораторные работы, конкурсы рисунков, стихов, рассказов, сочинений, беседы, решение занимательных задач, ре</w:t>
            </w:r>
            <w:r w:rsidR="00F925B5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бусов, кроссвордов, головоломок и др.</w:t>
            </w:r>
            <w:proofErr w:type="gramEnd"/>
          </w:p>
        </w:tc>
      </w:tr>
      <w:tr w:rsidR="006B5142" w:rsidRPr="00274FAC" w:rsidTr="00A750A2">
        <w:trPr>
          <w:trHeight w:val="1245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 и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проекты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0A2" w:rsidRPr="00A750A2" w:rsidRDefault="006B5142" w:rsidP="00A75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Счастливый английский</w:t>
            </w:r>
          </w:p>
          <w:p w:rsidR="00A750A2" w:rsidRPr="00A750A2" w:rsidRDefault="00A750A2" w:rsidP="00A75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Увлекательный английский</w:t>
            </w:r>
          </w:p>
          <w:p w:rsidR="00A750A2" w:rsidRPr="00A750A2" w:rsidRDefault="00A750A2" w:rsidP="00A75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Мой друг – английский</w:t>
            </w:r>
          </w:p>
          <w:p w:rsidR="006B5142" w:rsidRPr="00274FAC" w:rsidRDefault="00A750A2" w:rsidP="00A75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Говорим и поем </w:t>
            </w:r>
            <w:proofErr w:type="spellStart"/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по-английский</w:t>
            </w:r>
            <w:proofErr w:type="spellEnd"/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Задействованные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F925B5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 начальных классов, учителя предметники, педагог организатор</w:t>
            </w:r>
          </w:p>
        </w:tc>
      </w:tr>
      <w:tr w:rsidR="006B5142" w:rsidRPr="00274FAC" w:rsidTr="006B5142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подведения итогов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 нестандартных задач, конкурсы интеллектуального характера. Участие в конкурсах и конференциях, создание презентаций, выступления на конференциях, презентации своих твор</w:t>
            </w:r>
            <w:r w:rsidR="00F925B5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ческих работ, выставка проектов и др.</w:t>
            </w:r>
          </w:p>
        </w:tc>
      </w:tr>
    </w:tbl>
    <w:p w:rsidR="006B5142" w:rsidRPr="00274FAC" w:rsidRDefault="006B5142" w:rsidP="00BA2F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F925B5" w:rsidP="00BA2FE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5.</w:t>
      </w:r>
      <w:r w:rsidR="006B5142"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Общекультурное направление 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94"/>
        <w:gridCol w:w="5991"/>
      </w:tblGrid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 классы</w:t>
            </w:r>
          </w:p>
        </w:tc>
      </w:tr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274FAC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Экскурсии, встречи со старожилами села, посещение музеев, театров, выставок </w:t>
            </w:r>
          </w:p>
        </w:tc>
      </w:tr>
      <w:tr w:rsidR="006B5142" w:rsidRPr="00274FAC" w:rsidTr="00BA2FE7">
        <w:trPr>
          <w:trHeight w:val="693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Программы и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50A2" w:rsidRPr="00A750A2" w:rsidRDefault="00A750A2" w:rsidP="00A750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Родное слово</w:t>
            </w:r>
          </w:p>
          <w:p w:rsidR="00A750A2" w:rsidRPr="00A750A2" w:rsidRDefault="00A750A2" w:rsidP="00A750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Занимательный татарский</w:t>
            </w:r>
          </w:p>
          <w:p w:rsidR="00A750A2" w:rsidRPr="00A750A2" w:rsidRDefault="00A750A2" w:rsidP="00A750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Культура татарского народа</w:t>
            </w:r>
          </w:p>
          <w:p w:rsidR="006B5142" w:rsidRPr="00274FAC" w:rsidRDefault="00A750A2" w:rsidP="00A750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50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Цвети мой Татарстан</w:t>
            </w:r>
          </w:p>
        </w:tc>
      </w:tr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Задействованные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274FAC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 начальных классов, учителя предметники, педагог организатор</w:t>
            </w:r>
          </w:p>
        </w:tc>
      </w:tr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подведения итогов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Концерты, выставка творческих работ, тематических рисунков, оформление альбомов, тематических папок, выпуск рукописных сборников с творческими работами учащихс</w:t>
            </w:r>
            <w:r w:rsidR="00274FAC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я, создание творческих проектов и др.</w:t>
            </w:r>
          </w:p>
        </w:tc>
      </w:tr>
    </w:tbl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5142" w:rsidRPr="00274FAC" w:rsidRDefault="006B5142" w:rsidP="00274F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Реализация внеурочной работы в каникулярное время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94"/>
        <w:gridCol w:w="5991"/>
      </w:tblGrid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Клубные часы, литературные объединения, музыкальные общества, кружки, клубы деловых и ролевых игр, спортивные секции, тематические праздники</w:t>
            </w:r>
          </w:p>
        </w:tc>
      </w:tr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Спортивно-оздоровительное</w:t>
            </w:r>
            <w:proofErr w:type="gramEnd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художественно-эстетическое, краеведческое, общекультурное, с</w:t>
            </w:r>
            <w:r w:rsidR="00274FAC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оциально-проектная деятельность и др.</w:t>
            </w:r>
          </w:p>
        </w:tc>
      </w:tr>
      <w:tr w:rsidR="006B5142" w:rsidRPr="00274FAC" w:rsidTr="006B5142">
        <w:trPr>
          <w:trHeight w:val="217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Осенние каникулы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Зимние каникулы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Весенние каникулы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Круглый стол «Здоровый образ жизни», «Весёлые игры», «Поиграй-</w:t>
            </w:r>
            <w:proofErr w:type="spell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ка»</w:t>
            </w: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,К</w:t>
            </w:r>
            <w:proofErr w:type="gramEnd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руглый</w:t>
            </w:r>
            <w:proofErr w:type="spellEnd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стол «Минутки здоровья», «Уроки нравственности»,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«Я </w:t>
            </w: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–г</w:t>
            </w:r>
            <w:proofErr w:type="gramEnd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ражданин </w:t>
            </w:r>
            <w:proofErr w:type="spell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России»,«Страна</w:t>
            </w:r>
            <w:proofErr w:type="spellEnd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этикета», «Учусь создавать проекты», «Я – в обществе», «</w:t>
            </w:r>
            <w:proofErr w:type="spell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Светофорики</w:t>
            </w:r>
            <w:proofErr w:type="spellEnd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«Учусь оценивать свои успехи», «Говорим и поем на английском», «Творческая мастерская», «В мире книг», «Культура татарского народа»</w:t>
            </w:r>
            <w:r w:rsidR="00274FAC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др.</w:t>
            </w:r>
          </w:p>
        </w:tc>
      </w:tr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Ответственные работники</w:t>
            </w:r>
          </w:p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 начальных классов, педагог-организатор, заместитель директора по ВР, учителя-предметники</w:t>
            </w:r>
          </w:p>
        </w:tc>
      </w:tr>
      <w:tr w:rsidR="006B5142" w:rsidRPr="00274FAC" w:rsidTr="006B5142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подведения итогов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42" w:rsidRPr="00274FAC" w:rsidRDefault="006B5142" w:rsidP="00274F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Конкурсы, выставки рисунков, сочинений, рассказов, оформление тематических папок, стендов, альбомов, конференции, презентации исследовательских проектов, составление сценариев, участие в конкурсах школы, муниципальные, республиканские, организация тем</w:t>
            </w:r>
            <w:r w:rsidR="00274FAC" w:rsidRPr="00274F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атических праздников, портфолио и др.</w:t>
            </w:r>
            <w:proofErr w:type="gramEnd"/>
          </w:p>
        </w:tc>
      </w:tr>
    </w:tbl>
    <w:p w:rsidR="007A3672" w:rsidRDefault="007A3672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4FA" w:rsidRDefault="00C044FA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4FA" w:rsidRDefault="00C044FA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B84" w:rsidRDefault="00982B84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B84" w:rsidRDefault="00982B84" w:rsidP="00982B8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B84" w:rsidRPr="00982B84" w:rsidRDefault="00982B84" w:rsidP="00982B8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982B84" w:rsidRPr="00982B84" w:rsidRDefault="00982B84" w:rsidP="00970E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B84" w:rsidRPr="00982B84" w:rsidRDefault="00982B84" w:rsidP="00982B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Сводная карта форм организации внеурочной деятельности</w:t>
      </w:r>
    </w:p>
    <w:p w:rsidR="00982B84" w:rsidRPr="00982B84" w:rsidRDefault="00982B84" w:rsidP="00982B8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 класса</w:t>
      </w:r>
    </w:p>
    <w:p w:rsidR="00982B84" w:rsidRPr="00982B84" w:rsidRDefault="00982B84" w:rsidP="00982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55" w:type="dxa"/>
        <w:jc w:val="center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7"/>
        <w:gridCol w:w="3351"/>
        <w:gridCol w:w="1357"/>
        <w:gridCol w:w="1720"/>
      </w:tblGrid>
      <w:tr w:rsidR="00982B84" w:rsidRPr="00982B84" w:rsidTr="00982B84">
        <w:trPr>
          <w:cantSplit/>
          <w:trHeight w:val="1345"/>
          <w:jc w:val="center"/>
        </w:trPr>
        <w:tc>
          <w:tcPr>
            <w:tcW w:w="3162" w:type="dxa"/>
            <w:tcBorders>
              <w:bottom w:val="single" w:sz="4" w:space="0" w:color="000000"/>
            </w:tcBorders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3472" w:type="dxa"/>
            <w:tcBorders>
              <w:bottom w:val="single" w:sz="4" w:space="0" w:color="000000"/>
            </w:tcBorders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организации внеурочной деятельности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2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 (в неделю)</w:t>
            </w:r>
          </w:p>
        </w:tc>
        <w:tc>
          <w:tcPr>
            <w:tcW w:w="1772" w:type="dxa"/>
            <w:tcBorders>
              <w:bottom w:val="single" w:sz="4" w:space="0" w:color="000000"/>
            </w:tcBorders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объем (в час.)</w:t>
            </w:r>
          </w:p>
        </w:tc>
      </w:tr>
      <w:tr w:rsidR="00982B84" w:rsidRPr="00982B84" w:rsidTr="00982B84">
        <w:trPr>
          <w:cantSplit/>
          <w:trHeight w:val="70"/>
          <w:jc w:val="center"/>
        </w:trPr>
        <w:tc>
          <w:tcPr>
            <w:tcW w:w="3162" w:type="dxa"/>
            <w:vMerge w:val="restart"/>
            <w:vAlign w:val="center"/>
          </w:tcPr>
          <w:p w:rsidR="00982B84" w:rsidRPr="00982B84" w:rsidRDefault="00982B84" w:rsidP="00982B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3472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49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72" w:type="dxa"/>
            <w:vMerge w:val="restart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2B84" w:rsidRPr="00982B84" w:rsidTr="00982B84">
        <w:trPr>
          <w:cantSplit/>
          <w:trHeight w:val="70"/>
          <w:jc w:val="center"/>
        </w:trPr>
        <w:tc>
          <w:tcPr>
            <w:tcW w:w="3162" w:type="dxa"/>
            <w:vMerge/>
            <w:vAlign w:val="center"/>
          </w:tcPr>
          <w:p w:rsidR="00982B84" w:rsidRPr="00982B84" w:rsidRDefault="00982B84" w:rsidP="00982B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49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72" w:type="dxa"/>
            <w:vMerge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2B84" w:rsidRPr="00982B84" w:rsidTr="00982B84">
        <w:trPr>
          <w:cantSplit/>
          <w:trHeight w:val="70"/>
          <w:jc w:val="center"/>
        </w:trPr>
        <w:tc>
          <w:tcPr>
            <w:tcW w:w="3162" w:type="dxa"/>
            <w:vMerge w:val="restart"/>
            <w:vAlign w:val="center"/>
          </w:tcPr>
          <w:p w:rsidR="00982B84" w:rsidRPr="00982B84" w:rsidRDefault="00982B84" w:rsidP="00982B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472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49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72" w:type="dxa"/>
            <w:vMerge w:val="restart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2B84" w:rsidRPr="00982B84" w:rsidTr="00982B84">
        <w:trPr>
          <w:cantSplit/>
          <w:trHeight w:val="70"/>
          <w:jc w:val="center"/>
        </w:trPr>
        <w:tc>
          <w:tcPr>
            <w:tcW w:w="3162" w:type="dxa"/>
            <w:vMerge/>
            <w:vAlign w:val="center"/>
          </w:tcPr>
          <w:p w:rsidR="00982B84" w:rsidRPr="00982B84" w:rsidRDefault="00982B84" w:rsidP="00982B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49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72" w:type="dxa"/>
            <w:vMerge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2B84" w:rsidRPr="00982B84" w:rsidTr="00982B84">
        <w:trPr>
          <w:cantSplit/>
          <w:trHeight w:val="70"/>
          <w:jc w:val="center"/>
        </w:trPr>
        <w:tc>
          <w:tcPr>
            <w:tcW w:w="3162" w:type="dxa"/>
            <w:vMerge w:val="restart"/>
            <w:vAlign w:val="center"/>
          </w:tcPr>
          <w:p w:rsidR="00982B84" w:rsidRPr="00982B84" w:rsidRDefault="00982B84" w:rsidP="00982B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3472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49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72" w:type="dxa"/>
            <w:vMerge w:val="restart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2B84" w:rsidRPr="00982B84" w:rsidTr="00982B84">
        <w:trPr>
          <w:cantSplit/>
          <w:trHeight w:val="70"/>
          <w:jc w:val="center"/>
        </w:trPr>
        <w:tc>
          <w:tcPr>
            <w:tcW w:w="3162" w:type="dxa"/>
            <w:vMerge/>
            <w:vAlign w:val="center"/>
          </w:tcPr>
          <w:p w:rsidR="00982B84" w:rsidRPr="00982B84" w:rsidRDefault="00982B84" w:rsidP="00982B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49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72" w:type="dxa"/>
            <w:vMerge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2B84" w:rsidRPr="00982B84" w:rsidTr="00982B84">
        <w:trPr>
          <w:cantSplit/>
          <w:trHeight w:val="70"/>
          <w:jc w:val="center"/>
        </w:trPr>
        <w:tc>
          <w:tcPr>
            <w:tcW w:w="3162" w:type="dxa"/>
            <w:vMerge w:val="restart"/>
            <w:vAlign w:val="center"/>
          </w:tcPr>
          <w:p w:rsidR="00982B84" w:rsidRPr="00982B84" w:rsidRDefault="00982B84" w:rsidP="00982B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3472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49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72" w:type="dxa"/>
            <w:vMerge w:val="restart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2B84" w:rsidRPr="00982B84" w:rsidTr="00982B84">
        <w:trPr>
          <w:cantSplit/>
          <w:trHeight w:val="70"/>
          <w:jc w:val="center"/>
        </w:trPr>
        <w:tc>
          <w:tcPr>
            <w:tcW w:w="3162" w:type="dxa"/>
            <w:vMerge/>
            <w:vAlign w:val="center"/>
          </w:tcPr>
          <w:p w:rsidR="00982B84" w:rsidRPr="00982B84" w:rsidRDefault="00982B84" w:rsidP="00982B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49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72" w:type="dxa"/>
            <w:vMerge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2B84" w:rsidRPr="00982B84" w:rsidTr="00982B84">
        <w:trPr>
          <w:cantSplit/>
          <w:trHeight w:val="70"/>
          <w:jc w:val="center"/>
        </w:trPr>
        <w:tc>
          <w:tcPr>
            <w:tcW w:w="3162" w:type="dxa"/>
            <w:vMerge w:val="restart"/>
            <w:vAlign w:val="center"/>
          </w:tcPr>
          <w:p w:rsidR="00982B84" w:rsidRPr="00982B84" w:rsidRDefault="00982B84" w:rsidP="00982B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3472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49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72" w:type="dxa"/>
            <w:vMerge w:val="restart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2B84" w:rsidRPr="00982B84" w:rsidTr="00982B84">
        <w:trPr>
          <w:cantSplit/>
          <w:trHeight w:val="70"/>
          <w:jc w:val="center"/>
        </w:trPr>
        <w:tc>
          <w:tcPr>
            <w:tcW w:w="3162" w:type="dxa"/>
            <w:vMerge/>
            <w:vAlign w:val="center"/>
          </w:tcPr>
          <w:p w:rsidR="00982B84" w:rsidRPr="00982B84" w:rsidRDefault="00982B84" w:rsidP="00982B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49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72" w:type="dxa"/>
            <w:vMerge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2B84" w:rsidRPr="00982B84" w:rsidTr="00982B84">
        <w:trPr>
          <w:trHeight w:val="463"/>
          <w:jc w:val="center"/>
        </w:trPr>
        <w:tc>
          <w:tcPr>
            <w:tcW w:w="7783" w:type="dxa"/>
            <w:gridSpan w:val="3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(по всем направлениям внеурочной деятельности):</w:t>
            </w:r>
          </w:p>
        </w:tc>
        <w:tc>
          <w:tcPr>
            <w:tcW w:w="1772" w:type="dxa"/>
            <w:vAlign w:val="center"/>
          </w:tcPr>
          <w:p w:rsidR="00982B84" w:rsidRPr="00982B84" w:rsidRDefault="00982B84" w:rsidP="00982B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82B84" w:rsidRPr="00982B84" w:rsidRDefault="00982B84" w:rsidP="00982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B84" w:rsidRPr="00982B84" w:rsidRDefault="00982B84" w:rsidP="00982B8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B84" w:rsidRDefault="00982B84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B84" w:rsidRDefault="00982B84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B84" w:rsidRDefault="00982B84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B84" w:rsidRDefault="00982B84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B84" w:rsidRDefault="00982B84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B84" w:rsidRDefault="00982B84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B84" w:rsidRDefault="00982B84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B84" w:rsidRDefault="00982B84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0ECC" w:rsidRDefault="00970ECC" w:rsidP="00982B84">
      <w:pPr>
        <w:spacing w:after="0" w:line="240" w:lineRule="auto"/>
        <w:ind w:left="4950" w:firstLine="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CC" w:rsidRDefault="00970ECC" w:rsidP="00982B84">
      <w:pPr>
        <w:spacing w:after="0" w:line="240" w:lineRule="auto"/>
        <w:ind w:left="4950" w:firstLine="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CC" w:rsidRDefault="00970ECC" w:rsidP="00982B84">
      <w:pPr>
        <w:spacing w:after="0" w:line="240" w:lineRule="auto"/>
        <w:ind w:left="4950" w:firstLine="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CC" w:rsidRDefault="00970ECC" w:rsidP="00982B84">
      <w:pPr>
        <w:spacing w:after="0" w:line="240" w:lineRule="auto"/>
        <w:ind w:left="4950" w:firstLine="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CC" w:rsidRDefault="00970ECC" w:rsidP="00982B84">
      <w:pPr>
        <w:spacing w:after="0" w:line="240" w:lineRule="auto"/>
        <w:ind w:left="4950" w:firstLine="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B84" w:rsidRPr="00982B84" w:rsidRDefault="00982B84" w:rsidP="00982B84">
      <w:pPr>
        <w:spacing w:after="0" w:line="240" w:lineRule="auto"/>
        <w:ind w:left="4950" w:firstLine="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982B84" w:rsidRPr="00982B84" w:rsidRDefault="00982B84" w:rsidP="00982B84">
      <w:pPr>
        <w:spacing w:after="0" w:line="240" w:lineRule="auto"/>
        <w:ind w:left="4950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B84" w:rsidRPr="00982B84" w:rsidRDefault="00982B84" w:rsidP="00982B84">
      <w:pPr>
        <w:spacing w:after="0" w:line="240" w:lineRule="auto"/>
        <w:ind w:left="4950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B84" w:rsidRPr="00982B84" w:rsidRDefault="00982B84" w:rsidP="00982B84">
      <w:pPr>
        <w:spacing w:after="0" w:line="240" w:lineRule="auto"/>
        <w:ind w:left="4950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</w:t>
      </w:r>
      <w:proofErr w:type="spellStart"/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Старописьмянская</w:t>
      </w:r>
      <w:proofErr w:type="spellEnd"/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982B84" w:rsidRPr="00982B84" w:rsidRDefault="00982B84" w:rsidP="00982B84">
      <w:pPr>
        <w:spacing w:after="0" w:line="240" w:lineRule="auto"/>
        <w:ind w:left="4950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Ф.И.О._</w:t>
      </w:r>
      <w:r w:rsidR="00970E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982B84" w:rsidRPr="00982B84" w:rsidRDefault="00982B84" w:rsidP="00982B84">
      <w:pPr>
        <w:spacing w:after="0" w:line="360" w:lineRule="auto"/>
        <w:ind w:left="4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родителя (законного представителя)</w:t>
      </w:r>
    </w:p>
    <w:p w:rsidR="00982B84" w:rsidRPr="00982B84" w:rsidRDefault="00982B84" w:rsidP="00982B84">
      <w:pPr>
        <w:spacing w:after="0" w:line="360" w:lineRule="auto"/>
        <w:ind w:left="4950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970E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82B84" w:rsidRPr="00982B84" w:rsidRDefault="00982B84" w:rsidP="00982B84">
      <w:pPr>
        <w:spacing w:after="0" w:line="360" w:lineRule="auto"/>
        <w:ind w:left="4950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учащегося «______»   класса </w:t>
      </w:r>
    </w:p>
    <w:p w:rsidR="00982B84" w:rsidRPr="00982B84" w:rsidRDefault="00982B84" w:rsidP="00982B84">
      <w:pPr>
        <w:spacing w:after="0" w:line="360" w:lineRule="auto"/>
        <w:ind w:left="4950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970E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82B84" w:rsidRPr="00982B84" w:rsidRDefault="00982B84" w:rsidP="00982B84">
      <w:pPr>
        <w:spacing w:after="0" w:line="360" w:lineRule="auto"/>
        <w:ind w:left="4950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</w:p>
    <w:p w:rsidR="00982B84" w:rsidRPr="00982B84" w:rsidRDefault="00982B84" w:rsidP="00982B84">
      <w:pPr>
        <w:spacing w:after="0" w:line="360" w:lineRule="auto"/>
        <w:ind w:left="4950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982B84" w:rsidRPr="00982B84" w:rsidRDefault="00982B84" w:rsidP="00982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B84" w:rsidRPr="00982B84" w:rsidRDefault="00982B84" w:rsidP="00982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982B84" w:rsidRPr="00982B84" w:rsidRDefault="00982B84" w:rsidP="00982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B84" w:rsidRPr="00982B84" w:rsidRDefault="00982B84" w:rsidP="00982B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Прошу зачислить  моег</w:t>
      </w:r>
      <w:proofErr w:type="gramStart"/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>ю) (сына, дочь)________________________________________</w:t>
      </w:r>
    </w:p>
    <w:p w:rsidR="00982B84" w:rsidRPr="00982B84" w:rsidRDefault="00982B84" w:rsidP="00982B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 (</w:t>
      </w:r>
      <w:proofErr w:type="spellStart"/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>юся</w:t>
      </w:r>
      <w:proofErr w:type="spellEnd"/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 класса МБОУ «</w:t>
      </w:r>
      <w:proofErr w:type="spellStart"/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Старописьмянская</w:t>
      </w:r>
      <w:proofErr w:type="spellEnd"/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</w:t>
      </w:r>
      <w:r w:rsidRPr="00982B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школьные кружки, работающие в рамках  организации внеурочной деятельности, по направлениям:</w:t>
      </w:r>
    </w:p>
    <w:p w:rsidR="00982B84" w:rsidRPr="00982B84" w:rsidRDefault="00982B84" w:rsidP="00982B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духовно-нравственное </w:t>
      </w:r>
    </w:p>
    <w:p w:rsidR="00982B84" w:rsidRPr="00982B84" w:rsidRDefault="00982B84" w:rsidP="00982B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социальное </w:t>
      </w:r>
    </w:p>
    <w:p w:rsidR="00982B84" w:rsidRPr="00982B84" w:rsidRDefault="00982B84" w:rsidP="00982B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982B8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общеинтеллектуальное</w:t>
      </w:r>
      <w:proofErr w:type="spellEnd"/>
      <w:r w:rsidRPr="00982B8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982B84" w:rsidRPr="00982B84" w:rsidRDefault="00982B84" w:rsidP="00982B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общекультурное  </w:t>
      </w:r>
    </w:p>
    <w:p w:rsidR="00982B84" w:rsidRPr="00982B84" w:rsidRDefault="00982B84" w:rsidP="00982B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спортивно-оздоровительное</w:t>
      </w:r>
    </w:p>
    <w:p w:rsidR="00982B84" w:rsidRPr="00982B84" w:rsidRDefault="00982B84" w:rsidP="00982B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B84" w:rsidRPr="00982B84" w:rsidRDefault="00982B84" w:rsidP="00982B8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82B84" w:rsidRPr="00982B84" w:rsidRDefault="00982B84" w:rsidP="00982B8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B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Медицинские противопоказания для участия во внеурочной деятельности  спортивного направления ребенок не имеет (имеет).</w:t>
      </w:r>
    </w:p>
    <w:p w:rsidR="00982B84" w:rsidRPr="00982B84" w:rsidRDefault="00982B84" w:rsidP="00982B8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82B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Даю согласие на выполнение общественно - полезного труда, посещение  мероприятий, театров в рамках внеурочной деятельности.</w:t>
      </w:r>
    </w:p>
    <w:p w:rsidR="00982B84" w:rsidRPr="00982B84" w:rsidRDefault="00982B84" w:rsidP="00982B8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B84" w:rsidRPr="00982B84" w:rsidRDefault="00982B84" w:rsidP="00982B8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82B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B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Дата_________                                                    Подпись___________</w:t>
      </w:r>
    </w:p>
    <w:p w:rsidR="00982B84" w:rsidRDefault="00982B84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B84" w:rsidRDefault="00982B84" w:rsidP="00274FAC">
      <w:pPr>
        <w:jc w:val="both"/>
        <w:rPr>
          <w:rFonts w:ascii="Times New Roman" w:hAnsi="Times New Roman" w:cs="Times New Roman"/>
          <w:sz w:val="24"/>
          <w:szCs w:val="24"/>
        </w:rPr>
        <w:sectPr w:rsidR="00982B84" w:rsidSect="00970ECC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982B84" w:rsidRPr="00982B84" w:rsidRDefault="00982B84" w:rsidP="00982B84">
      <w:pPr>
        <w:keepNext/>
        <w:keepLines/>
        <w:widowControl w:val="0"/>
        <w:spacing w:after="175" w:line="240" w:lineRule="auto"/>
        <w:ind w:right="60"/>
        <w:jc w:val="right"/>
        <w:rPr>
          <w:rFonts w:ascii="Times New Roman" w:eastAsia="Constantia" w:hAnsi="Times New Roman" w:cs="Times New Roman"/>
          <w:color w:val="000000"/>
          <w:sz w:val="24"/>
          <w:szCs w:val="24"/>
          <w:lang w:eastAsia="ru-RU" w:bidi="ru-RU"/>
        </w:rPr>
      </w:pPr>
      <w:bookmarkStart w:id="1" w:name="bookmark189"/>
      <w:r w:rsidRPr="00982B84">
        <w:rPr>
          <w:rFonts w:ascii="Times New Roman" w:eastAsia="Constantia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4</w:t>
      </w:r>
    </w:p>
    <w:p w:rsidR="00982B84" w:rsidRPr="00982B84" w:rsidRDefault="00982B84" w:rsidP="00982B84">
      <w:pPr>
        <w:keepNext/>
        <w:keepLines/>
        <w:widowControl w:val="0"/>
        <w:spacing w:after="175" w:line="240" w:lineRule="auto"/>
        <w:ind w:right="60"/>
        <w:jc w:val="center"/>
        <w:rPr>
          <w:rFonts w:ascii="Times New Roman" w:eastAsia="Constantia" w:hAnsi="Times New Roman" w:cs="Times New Roman"/>
          <w:b/>
          <w:color w:val="000000"/>
          <w:sz w:val="24"/>
          <w:szCs w:val="24"/>
          <w:lang w:eastAsia="ru-RU" w:bidi="ru-RU"/>
        </w:rPr>
      </w:pPr>
      <w:r w:rsidRPr="00982B84">
        <w:rPr>
          <w:rFonts w:ascii="Times New Roman" w:eastAsia="Constantia" w:hAnsi="Times New Roman" w:cs="Times New Roman"/>
          <w:b/>
          <w:color w:val="000000"/>
          <w:sz w:val="24"/>
          <w:szCs w:val="24"/>
          <w:lang w:eastAsia="ru-RU" w:bidi="ru-RU"/>
        </w:rPr>
        <w:t>План реализации внеурочной деятельности 1-4 классы</w:t>
      </w:r>
      <w:bookmarkEnd w:id="1"/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601"/>
        <w:gridCol w:w="2342"/>
        <w:gridCol w:w="1241"/>
        <w:gridCol w:w="1241"/>
        <w:gridCol w:w="1242"/>
        <w:gridCol w:w="1242"/>
        <w:gridCol w:w="1965"/>
        <w:gridCol w:w="1984"/>
      </w:tblGrid>
      <w:tr w:rsidR="00982B84" w:rsidRPr="00982B84" w:rsidTr="00B95873">
        <w:tc>
          <w:tcPr>
            <w:tcW w:w="2601" w:type="dxa"/>
            <w:vMerge w:val="restart"/>
          </w:tcPr>
          <w:p w:rsidR="00982B84" w:rsidRPr="00982B84" w:rsidRDefault="00982B84" w:rsidP="00982B84">
            <w:pPr>
              <w:keepNext/>
              <w:keepLines/>
              <w:widowControl w:val="0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Направления</w:t>
            </w:r>
          </w:p>
          <w:p w:rsidR="00982B84" w:rsidRPr="00982B84" w:rsidRDefault="00982B84" w:rsidP="00982B84">
            <w:pPr>
              <w:keepNext/>
              <w:keepLines/>
              <w:widowControl w:val="0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внеурочной</w:t>
            </w:r>
          </w:p>
          <w:p w:rsidR="00982B84" w:rsidRPr="00982B84" w:rsidRDefault="00982B84" w:rsidP="00982B84">
            <w:pPr>
              <w:keepNext/>
              <w:keepLines/>
              <w:widowControl w:val="0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деятельности</w:t>
            </w:r>
          </w:p>
        </w:tc>
        <w:tc>
          <w:tcPr>
            <w:tcW w:w="2342" w:type="dxa"/>
            <w:vMerge w:val="restart"/>
            <w:vAlign w:val="center"/>
          </w:tcPr>
          <w:p w:rsidR="00982B84" w:rsidRPr="00982B84" w:rsidRDefault="00982B84" w:rsidP="00982B84">
            <w:pPr>
              <w:keepNext/>
              <w:keepLines/>
              <w:widowControl w:val="0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предмет/</w:t>
            </w:r>
            <w:r w:rsidRPr="00982B8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 w:bidi="ru-RU"/>
              </w:rPr>
              <w:t xml:space="preserve"> </w:t>
            </w:r>
            <w:r w:rsidRPr="00982B84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 w:bidi="ru-RU"/>
              </w:rPr>
              <w:t>субъект реализации направления</w:t>
            </w:r>
            <w:r w:rsidRPr="00982B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4966" w:type="dxa"/>
            <w:gridSpan w:val="4"/>
          </w:tcPr>
          <w:p w:rsidR="00982B84" w:rsidRPr="00982B84" w:rsidRDefault="00982B84" w:rsidP="00982B84">
            <w:pPr>
              <w:keepNext/>
              <w:keepLines/>
              <w:widowControl w:val="0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Классы </w:t>
            </w:r>
          </w:p>
        </w:tc>
        <w:tc>
          <w:tcPr>
            <w:tcW w:w="3949" w:type="dxa"/>
            <w:gridSpan w:val="2"/>
          </w:tcPr>
          <w:p w:rsidR="00982B84" w:rsidRPr="00982B84" w:rsidRDefault="00982B84" w:rsidP="00982B84">
            <w:pPr>
              <w:keepNext/>
              <w:keepLines/>
              <w:widowControl w:val="0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Разовые мероприятия</w:t>
            </w:r>
          </w:p>
        </w:tc>
      </w:tr>
      <w:tr w:rsidR="00982B84" w:rsidRPr="00982B84" w:rsidTr="00B95873">
        <w:trPr>
          <w:trHeight w:val="885"/>
        </w:trPr>
        <w:tc>
          <w:tcPr>
            <w:tcW w:w="2601" w:type="dxa"/>
            <w:vMerge/>
          </w:tcPr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vMerge/>
          </w:tcPr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41" w:type="dxa"/>
          </w:tcPr>
          <w:p w:rsidR="00982B84" w:rsidRPr="00982B84" w:rsidRDefault="00982B84" w:rsidP="00982B84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</w:t>
            </w:r>
          </w:p>
          <w:p w:rsidR="00982B84" w:rsidRPr="00982B84" w:rsidRDefault="00982B84" w:rsidP="00982B84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982B8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класс</w:t>
            </w:r>
          </w:p>
        </w:tc>
        <w:tc>
          <w:tcPr>
            <w:tcW w:w="1241" w:type="dxa"/>
          </w:tcPr>
          <w:p w:rsidR="00982B84" w:rsidRPr="00982B84" w:rsidRDefault="00982B84" w:rsidP="00982B84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</w:t>
            </w:r>
          </w:p>
          <w:p w:rsidR="00982B84" w:rsidRPr="00982B84" w:rsidRDefault="00982B84" w:rsidP="00982B84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982B8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класс</w:t>
            </w:r>
          </w:p>
        </w:tc>
        <w:tc>
          <w:tcPr>
            <w:tcW w:w="1242" w:type="dxa"/>
          </w:tcPr>
          <w:p w:rsidR="00982B84" w:rsidRPr="00982B84" w:rsidRDefault="00982B84" w:rsidP="00982B84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</w:t>
            </w:r>
          </w:p>
          <w:p w:rsidR="00982B84" w:rsidRPr="00982B84" w:rsidRDefault="00982B84" w:rsidP="00982B84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982B8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класс</w:t>
            </w:r>
          </w:p>
        </w:tc>
        <w:tc>
          <w:tcPr>
            <w:tcW w:w="1242" w:type="dxa"/>
          </w:tcPr>
          <w:p w:rsidR="00982B84" w:rsidRPr="00982B84" w:rsidRDefault="00982B84" w:rsidP="00982B84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4</w:t>
            </w:r>
          </w:p>
          <w:p w:rsidR="00982B84" w:rsidRPr="00982B84" w:rsidRDefault="00982B84" w:rsidP="00982B84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982B8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класс</w:t>
            </w:r>
          </w:p>
        </w:tc>
        <w:tc>
          <w:tcPr>
            <w:tcW w:w="1965" w:type="dxa"/>
            <w:vAlign w:val="bottom"/>
          </w:tcPr>
          <w:p w:rsidR="00982B84" w:rsidRPr="00982B84" w:rsidRDefault="00982B84" w:rsidP="00982B84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982B8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Общешкольн</w:t>
            </w:r>
            <w:proofErr w:type="spellEnd"/>
          </w:p>
          <w:p w:rsidR="00982B84" w:rsidRPr="00982B84" w:rsidRDefault="00982B84" w:rsidP="00982B84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982B8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ые</w:t>
            </w:r>
            <w:proofErr w:type="spellEnd"/>
          </w:p>
          <w:p w:rsidR="00982B84" w:rsidRPr="00982B84" w:rsidRDefault="00982B84" w:rsidP="00982B84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982B8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мероприятия</w:t>
            </w:r>
          </w:p>
        </w:tc>
        <w:tc>
          <w:tcPr>
            <w:tcW w:w="1984" w:type="dxa"/>
          </w:tcPr>
          <w:p w:rsidR="00982B84" w:rsidRPr="00982B84" w:rsidRDefault="00982B84" w:rsidP="00982B84">
            <w:pPr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982B8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Мероприятия</w:t>
            </w:r>
          </w:p>
          <w:p w:rsidR="00982B84" w:rsidRPr="00982B84" w:rsidRDefault="00982B84" w:rsidP="00982B84">
            <w:pPr>
              <w:widowControl w:val="0"/>
              <w:spacing w:before="120" w:line="220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982B8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классов</w:t>
            </w:r>
          </w:p>
        </w:tc>
      </w:tr>
      <w:tr w:rsidR="00982B84" w:rsidRPr="00982B84" w:rsidTr="00B95873">
        <w:tc>
          <w:tcPr>
            <w:tcW w:w="2601" w:type="dxa"/>
            <w:vAlign w:val="center"/>
          </w:tcPr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82B84"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Общеинтеллек</w:t>
            </w:r>
            <w:proofErr w:type="spellEnd"/>
          </w:p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82B84"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туальное</w:t>
            </w:r>
            <w:proofErr w:type="spellEnd"/>
          </w:p>
        </w:tc>
        <w:tc>
          <w:tcPr>
            <w:tcW w:w="2342" w:type="dxa"/>
            <w:vAlign w:val="center"/>
          </w:tcPr>
          <w:p w:rsidR="00982B84" w:rsidRPr="00982B84" w:rsidRDefault="00982B84" w:rsidP="00982B84">
            <w:pPr>
              <w:widowControl w:val="0"/>
              <w:spacing w:line="28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английского языка</w:t>
            </w:r>
          </w:p>
        </w:tc>
        <w:tc>
          <w:tcPr>
            <w:tcW w:w="1241" w:type="dxa"/>
            <w:vAlign w:val="center"/>
          </w:tcPr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41" w:type="dxa"/>
            <w:vAlign w:val="center"/>
          </w:tcPr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42" w:type="dxa"/>
            <w:vAlign w:val="center"/>
          </w:tcPr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42" w:type="dxa"/>
            <w:vAlign w:val="center"/>
          </w:tcPr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965" w:type="dxa"/>
            <w:vMerge w:val="restart"/>
            <w:textDirection w:val="btLr"/>
          </w:tcPr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left="113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left="113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Мероприятия в соответствии с планом воспитательной работы </w:t>
            </w:r>
            <w:proofErr w:type="gramStart"/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на</w:t>
            </w:r>
            <w:proofErr w:type="gramEnd"/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left="113" w:right="60"/>
              <w:jc w:val="center"/>
              <w:rPr>
                <w:rFonts w:ascii="Times New Roman" w:eastAsia="Constanti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учебный год</w:t>
            </w:r>
          </w:p>
        </w:tc>
        <w:tc>
          <w:tcPr>
            <w:tcW w:w="1984" w:type="dxa"/>
            <w:vMerge w:val="restart"/>
            <w:textDirection w:val="btLr"/>
          </w:tcPr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left="113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left="113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Мероприятия в соответствии с планом воспитательной работы классного</w:t>
            </w:r>
          </w:p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left="113" w:right="60"/>
              <w:jc w:val="center"/>
              <w:rPr>
                <w:rFonts w:ascii="Times New Roman" w:eastAsia="Constanti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руководителя</w:t>
            </w:r>
          </w:p>
        </w:tc>
      </w:tr>
      <w:tr w:rsidR="00982B84" w:rsidRPr="00982B84" w:rsidTr="00B95873">
        <w:tc>
          <w:tcPr>
            <w:tcW w:w="2601" w:type="dxa"/>
          </w:tcPr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vAlign w:val="center"/>
          </w:tcPr>
          <w:p w:rsidR="00982B84" w:rsidRPr="00982B84" w:rsidRDefault="00982B84" w:rsidP="00982B84">
            <w:pPr>
              <w:widowControl w:val="0"/>
              <w:spacing w:line="28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82B8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учитель татарского языка и литературы</w:t>
            </w:r>
          </w:p>
        </w:tc>
        <w:tc>
          <w:tcPr>
            <w:tcW w:w="1241" w:type="dxa"/>
            <w:vAlign w:val="center"/>
          </w:tcPr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41" w:type="dxa"/>
            <w:vAlign w:val="center"/>
          </w:tcPr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42" w:type="dxa"/>
            <w:vAlign w:val="center"/>
          </w:tcPr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42" w:type="dxa"/>
            <w:vAlign w:val="center"/>
          </w:tcPr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965" w:type="dxa"/>
            <w:vMerge/>
          </w:tcPr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4" w:type="dxa"/>
            <w:vMerge/>
          </w:tcPr>
          <w:p w:rsidR="00982B84" w:rsidRPr="00982B84" w:rsidRDefault="00982B84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95873" w:rsidRPr="00982B84" w:rsidTr="00B95873">
        <w:tc>
          <w:tcPr>
            <w:tcW w:w="2601" w:type="dxa"/>
            <w:vAlign w:val="center"/>
          </w:tcPr>
          <w:p w:rsidR="00B95873" w:rsidRPr="00982B84" w:rsidRDefault="00B95873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Духовно-нравственное</w:t>
            </w:r>
          </w:p>
        </w:tc>
        <w:tc>
          <w:tcPr>
            <w:tcW w:w="2342" w:type="dxa"/>
          </w:tcPr>
          <w:p w:rsidR="00B95873" w:rsidRPr="00982B84" w:rsidRDefault="00B95873" w:rsidP="00982B84">
            <w:pPr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333333"/>
                <w:sz w:val="24"/>
                <w:szCs w:val="24"/>
                <w:shd w:val="clear" w:color="auto" w:fill="FFFFFF"/>
                <w:lang w:eastAsia="ru-RU" w:bidi="ru-RU"/>
              </w:rPr>
              <w:t>учителя начальных классов</w:t>
            </w:r>
          </w:p>
        </w:tc>
        <w:tc>
          <w:tcPr>
            <w:tcW w:w="1241" w:type="dxa"/>
            <w:vAlign w:val="center"/>
          </w:tcPr>
          <w:p w:rsidR="00B95873" w:rsidRPr="00982B84" w:rsidRDefault="00B95873" w:rsidP="00257C83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41" w:type="dxa"/>
            <w:vAlign w:val="center"/>
          </w:tcPr>
          <w:p w:rsidR="00B95873" w:rsidRPr="00982B84" w:rsidRDefault="00B95873" w:rsidP="00257C83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42" w:type="dxa"/>
            <w:vAlign w:val="center"/>
          </w:tcPr>
          <w:p w:rsidR="00B95873" w:rsidRPr="00982B84" w:rsidRDefault="00B95873" w:rsidP="00257C83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42" w:type="dxa"/>
            <w:vAlign w:val="center"/>
          </w:tcPr>
          <w:p w:rsidR="00B95873" w:rsidRPr="00982B84" w:rsidRDefault="00B95873" w:rsidP="00257C83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965" w:type="dxa"/>
            <w:vMerge/>
          </w:tcPr>
          <w:p w:rsidR="00B95873" w:rsidRPr="00982B84" w:rsidRDefault="00B95873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4" w:type="dxa"/>
            <w:vMerge/>
          </w:tcPr>
          <w:p w:rsidR="00B95873" w:rsidRPr="00982B84" w:rsidRDefault="00B95873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95873" w:rsidRPr="00982B84" w:rsidTr="00B95873">
        <w:tc>
          <w:tcPr>
            <w:tcW w:w="2601" w:type="dxa"/>
            <w:vAlign w:val="center"/>
          </w:tcPr>
          <w:p w:rsidR="00B95873" w:rsidRPr="00982B84" w:rsidRDefault="00B95873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Социальное</w:t>
            </w:r>
          </w:p>
        </w:tc>
        <w:tc>
          <w:tcPr>
            <w:tcW w:w="2342" w:type="dxa"/>
            <w:vAlign w:val="bottom"/>
          </w:tcPr>
          <w:p w:rsidR="00B95873" w:rsidRPr="00982B84" w:rsidRDefault="00B95873" w:rsidP="00982B84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333333"/>
                <w:sz w:val="24"/>
                <w:szCs w:val="24"/>
                <w:shd w:val="clear" w:color="auto" w:fill="FFFFFF"/>
                <w:lang w:eastAsia="ru-RU" w:bidi="ru-RU"/>
              </w:rPr>
              <w:t>учителя начальных классов</w:t>
            </w:r>
          </w:p>
        </w:tc>
        <w:tc>
          <w:tcPr>
            <w:tcW w:w="1241" w:type="dxa"/>
            <w:vAlign w:val="center"/>
          </w:tcPr>
          <w:p w:rsidR="00B95873" w:rsidRPr="00982B84" w:rsidRDefault="00B95873" w:rsidP="00257C83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41" w:type="dxa"/>
            <w:vAlign w:val="center"/>
          </w:tcPr>
          <w:p w:rsidR="00B95873" w:rsidRPr="00982B84" w:rsidRDefault="00B95873" w:rsidP="00257C83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42" w:type="dxa"/>
            <w:vAlign w:val="center"/>
          </w:tcPr>
          <w:p w:rsidR="00B95873" w:rsidRPr="00982B84" w:rsidRDefault="00B95873" w:rsidP="00257C83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42" w:type="dxa"/>
            <w:vAlign w:val="center"/>
          </w:tcPr>
          <w:p w:rsidR="00B95873" w:rsidRPr="00982B84" w:rsidRDefault="00B95873" w:rsidP="00257C83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965" w:type="dxa"/>
            <w:vMerge/>
          </w:tcPr>
          <w:p w:rsidR="00B95873" w:rsidRPr="00982B84" w:rsidRDefault="00B95873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4" w:type="dxa"/>
            <w:vMerge/>
          </w:tcPr>
          <w:p w:rsidR="00B95873" w:rsidRPr="00982B84" w:rsidRDefault="00B95873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95873" w:rsidRPr="00982B84" w:rsidTr="00B95873">
        <w:tc>
          <w:tcPr>
            <w:tcW w:w="2601" w:type="dxa"/>
            <w:vAlign w:val="center"/>
          </w:tcPr>
          <w:p w:rsidR="00B95873" w:rsidRPr="00982B84" w:rsidRDefault="00B95873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Спортивно-оздоровительное</w:t>
            </w:r>
          </w:p>
        </w:tc>
        <w:tc>
          <w:tcPr>
            <w:tcW w:w="2342" w:type="dxa"/>
            <w:vAlign w:val="center"/>
          </w:tcPr>
          <w:p w:rsidR="00B95873" w:rsidRPr="00982B84" w:rsidRDefault="00B95873" w:rsidP="00982B84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333333"/>
                <w:sz w:val="24"/>
                <w:szCs w:val="24"/>
                <w:shd w:val="clear" w:color="auto" w:fill="FFFFFF"/>
                <w:lang w:eastAsia="ru-RU" w:bidi="ru-RU"/>
              </w:rPr>
              <w:t>учителя начальных классов</w:t>
            </w:r>
          </w:p>
        </w:tc>
        <w:tc>
          <w:tcPr>
            <w:tcW w:w="1241" w:type="dxa"/>
            <w:vAlign w:val="center"/>
          </w:tcPr>
          <w:p w:rsidR="00B95873" w:rsidRPr="00982B84" w:rsidRDefault="00B95873" w:rsidP="00257C83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41" w:type="dxa"/>
            <w:vAlign w:val="center"/>
          </w:tcPr>
          <w:p w:rsidR="00B95873" w:rsidRPr="00982B84" w:rsidRDefault="00B95873" w:rsidP="00257C83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42" w:type="dxa"/>
            <w:vAlign w:val="center"/>
          </w:tcPr>
          <w:p w:rsidR="00B95873" w:rsidRPr="00982B84" w:rsidRDefault="00B95873" w:rsidP="00257C83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42" w:type="dxa"/>
            <w:vAlign w:val="center"/>
          </w:tcPr>
          <w:p w:rsidR="00B95873" w:rsidRPr="00982B84" w:rsidRDefault="00B95873" w:rsidP="00257C83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B84">
              <w:rPr>
                <w:rFonts w:ascii="Times New Roman" w:eastAsia="Constanti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965" w:type="dxa"/>
            <w:vMerge/>
          </w:tcPr>
          <w:p w:rsidR="00B95873" w:rsidRPr="00982B84" w:rsidRDefault="00B95873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4" w:type="dxa"/>
            <w:vMerge/>
          </w:tcPr>
          <w:p w:rsidR="00B95873" w:rsidRPr="00982B84" w:rsidRDefault="00B95873" w:rsidP="00982B84">
            <w:pPr>
              <w:keepNext/>
              <w:keepLines/>
              <w:widowControl w:val="0"/>
              <w:spacing w:after="175"/>
              <w:ind w:right="60"/>
              <w:jc w:val="center"/>
              <w:rPr>
                <w:rFonts w:ascii="Times New Roman" w:eastAsia="Constanti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982B84" w:rsidRPr="00982B84" w:rsidRDefault="00982B84" w:rsidP="00982B8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  <w:sectPr w:rsidR="00982B84" w:rsidRPr="00982B84" w:rsidSect="00970ECC">
          <w:headerReference w:type="even" r:id="rId10"/>
          <w:footerReference w:type="even" r:id="rId11"/>
          <w:footerReference w:type="default" r:id="rId12"/>
          <w:pgSz w:w="16838" w:h="11909" w:orient="landscape"/>
          <w:pgMar w:top="1134" w:right="1134" w:bottom="1134" w:left="1418" w:header="0" w:footer="6" w:gutter="0"/>
          <w:cols w:space="720"/>
          <w:noEndnote/>
          <w:titlePg/>
          <w:docGrid w:linePitch="360"/>
        </w:sectPr>
      </w:pPr>
    </w:p>
    <w:p w:rsidR="00982B84" w:rsidRPr="00982B84" w:rsidRDefault="00982B84" w:rsidP="00982B84">
      <w:pPr>
        <w:widowControl w:val="0"/>
        <w:spacing w:after="0" w:line="360" w:lineRule="auto"/>
        <w:ind w:left="110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82B84" w:rsidRPr="00982B84" w:rsidRDefault="00982B84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B84" w:rsidRPr="00982B84" w:rsidRDefault="00982B84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B84" w:rsidRPr="00982B84" w:rsidRDefault="00982B84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B84" w:rsidRPr="00982B84" w:rsidRDefault="00982B84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B84" w:rsidRDefault="00982B84" w:rsidP="00274FAC">
      <w:pPr>
        <w:jc w:val="both"/>
        <w:rPr>
          <w:rFonts w:ascii="Times New Roman" w:hAnsi="Times New Roman" w:cs="Times New Roman"/>
          <w:sz w:val="24"/>
          <w:szCs w:val="24"/>
        </w:rPr>
        <w:sectPr w:rsidR="00982B84" w:rsidSect="00970ECC"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</w:p>
    <w:p w:rsidR="00C044FA" w:rsidRPr="00274FAC" w:rsidRDefault="00C044FA" w:rsidP="00274FA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44FA" w:rsidRPr="00274FAC" w:rsidSect="00970ECC">
      <w:headerReference w:type="even" r:id="rId13"/>
      <w:footerReference w:type="even" r:id="rId14"/>
      <w:footerReference w:type="default" r:id="rId15"/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7C8" w:rsidRDefault="00A447C8" w:rsidP="000F23B6">
      <w:pPr>
        <w:spacing w:after="0" w:line="240" w:lineRule="auto"/>
      </w:pPr>
      <w:r>
        <w:separator/>
      </w:r>
    </w:p>
  </w:endnote>
  <w:endnote w:type="continuationSeparator" w:id="0">
    <w:p w:rsidR="00A447C8" w:rsidRDefault="00A447C8" w:rsidP="000F2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B84" w:rsidRDefault="00982B84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827BE37" wp14:editId="47B90C49">
              <wp:simplePos x="0" y="0"/>
              <wp:positionH relativeFrom="page">
                <wp:posOffset>5271770</wp:posOffset>
              </wp:positionH>
              <wp:positionV relativeFrom="page">
                <wp:posOffset>7169150</wp:posOffset>
              </wp:positionV>
              <wp:extent cx="200660" cy="153035"/>
              <wp:effectExtent l="4445" t="0" r="444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B84" w:rsidRDefault="00982B84">
                          <w:r>
                            <w:rPr>
                              <w:rFonts w:eastAsia="Courier New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eastAsia="Courier New"/>
                            </w:rPr>
                            <w:fldChar w:fldCharType="separate"/>
                          </w:r>
                          <w:r w:rsidRPr="00005CFD">
                            <w:rPr>
                              <w:rStyle w:val="a9"/>
                              <w:rFonts w:eastAsiaTheme="minorHAnsi"/>
                              <w:noProof/>
                            </w:rPr>
                            <w:t>358</w:t>
                          </w:r>
                          <w:r>
                            <w:rPr>
                              <w:rStyle w:val="a9"/>
                              <w:rFonts w:eastAsiaTheme="minorHAnsi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15.1pt;margin-top:564.5pt;width:15.8pt;height:12.0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" filled="f" stroked="f">
              <v:textbox style="mso-fit-shape-to-text:t" inset="0,0,0,0">
                <w:txbxContent>
                  <w:p w:rsidR="00982B84" w:rsidRDefault="00982B84">
                    <w:r>
                      <w:rPr>
                        <w:rFonts w:eastAsia="Courier New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eastAsia="Courier New"/>
                      </w:rPr>
                      <w:fldChar w:fldCharType="separate"/>
                    </w:r>
                    <w:r w:rsidRPr="00005CFD">
                      <w:rPr>
                        <w:rStyle w:val="a9"/>
                        <w:rFonts w:eastAsiaTheme="minorHAnsi"/>
                        <w:noProof/>
                      </w:rPr>
                      <w:t>358</w:t>
                    </w:r>
                    <w:r>
                      <w:rPr>
                        <w:rStyle w:val="a9"/>
                        <w:rFonts w:eastAsiaTheme="minorHAnsi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B84" w:rsidRDefault="00982B84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B84" w:rsidRDefault="00982B84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119313A" wp14:editId="5E823657">
              <wp:simplePos x="0" y="0"/>
              <wp:positionH relativeFrom="page">
                <wp:posOffset>5271770</wp:posOffset>
              </wp:positionH>
              <wp:positionV relativeFrom="page">
                <wp:posOffset>7169150</wp:posOffset>
              </wp:positionV>
              <wp:extent cx="200660" cy="153035"/>
              <wp:effectExtent l="4445" t="0" r="4445" b="0"/>
              <wp:wrapNone/>
              <wp:docPr id="15" name="Пол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B84" w:rsidRDefault="00982B84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005CFD">
                            <w:rPr>
                              <w:rStyle w:val="a9"/>
                              <w:rFonts w:eastAsiaTheme="minorHAnsi"/>
                              <w:noProof/>
                            </w:rPr>
                            <w:t>358</w:t>
                          </w:r>
                          <w:r>
                            <w:rPr>
                              <w:rStyle w:val="a9"/>
                              <w:rFonts w:eastAsiaTheme="minorHAnsi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" o:spid="_x0000_s1027" type="#_x0000_t202" style="position:absolute;margin-left:415.1pt;margin-top:564.5pt;width:15.8pt;height:12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" filled="f" stroked="f">
              <v:textbox style="mso-fit-shape-to-text:t" inset="0,0,0,0">
                <w:txbxContent>
                  <w:p w:rsidR="00982B84" w:rsidRDefault="00982B84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005CFD">
                      <w:rPr>
                        <w:rStyle w:val="a9"/>
                        <w:rFonts w:eastAsiaTheme="minorHAnsi"/>
                        <w:noProof/>
                      </w:rPr>
                      <w:t>358</w:t>
                    </w:r>
                    <w:r>
                      <w:rPr>
                        <w:rStyle w:val="a9"/>
                        <w:rFonts w:eastAsiaTheme="minorHAnsi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B84" w:rsidRDefault="00982B8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7C8" w:rsidRDefault="00A447C8" w:rsidP="000F23B6">
      <w:pPr>
        <w:spacing w:after="0" w:line="240" w:lineRule="auto"/>
      </w:pPr>
      <w:r>
        <w:separator/>
      </w:r>
    </w:p>
  </w:footnote>
  <w:footnote w:type="continuationSeparator" w:id="0">
    <w:p w:rsidR="00A447C8" w:rsidRDefault="00A447C8" w:rsidP="000F2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B84" w:rsidRDefault="00982B8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B84" w:rsidRDefault="00982B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97063"/>
    <w:multiLevelType w:val="multilevel"/>
    <w:tmpl w:val="B87E3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817B3"/>
    <w:multiLevelType w:val="multilevel"/>
    <w:tmpl w:val="E598A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101F55"/>
    <w:multiLevelType w:val="multilevel"/>
    <w:tmpl w:val="7FDA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6B1456"/>
    <w:multiLevelType w:val="multilevel"/>
    <w:tmpl w:val="C82C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8945C3"/>
    <w:multiLevelType w:val="multilevel"/>
    <w:tmpl w:val="14C0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4D3EBD"/>
    <w:multiLevelType w:val="multilevel"/>
    <w:tmpl w:val="3C445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4646A2"/>
    <w:multiLevelType w:val="multilevel"/>
    <w:tmpl w:val="F13E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502A51"/>
    <w:multiLevelType w:val="multilevel"/>
    <w:tmpl w:val="623C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F93F97"/>
    <w:multiLevelType w:val="multilevel"/>
    <w:tmpl w:val="79E27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82153B"/>
    <w:multiLevelType w:val="multilevel"/>
    <w:tmpl w:val="785CC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8D2693"/>
    <w:multiLevelType w:val="multilevel"/>
    <w:tmpl w:val="F882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521AF9"/>
    <w:multiLevelType w:val="multilevel"/>
    <w:tmpl w:val="E048C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A21155"/>
    <w:multiLevelType w:val="multilevel"/>
    <w:tmpl w:val="F4F26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BE2211"/>
    <w:multiLevelType w:val="multilevel"/>
    <w:tmpl w:val="D27C7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215970"/>
    <w:multiLevelType w:val="multilevel"/>
    <w:tmpl w:val="EAC6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10029F"/>
    <w:multiLevelType w:val="multilevel"/>
    <w:tmpl w:val="6266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0E30E1"/>
    <w:multiLevelType w:val="multilevel"/>
    <w:tmpl w:val="D0CCB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B404D3"/>
    <w:multiLevelType w:val="multilevel"/>
    <w:tmpl w:val="6938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3B4DF4"/>
    <w:multiLevelType w:val="multilevel"/>
    <w:tmpl w:val="89D0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2E727F"/>
    <w:multiLevelType w:val="multilevel"/>
    <w:tmpl w:val="699C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D26C86"/>
    <w:multiLevelType w:val="multilevel"/>
    <w:tmpl w:val="55064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EB7B6F"/>
    <w:multiLevelType w:val="multilevel"/>
    <w:tmpl w:val="357C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423F85"/>
    <w:multiLevelType w:val="multilevel"/>
    <w:tmpl w:val="396C7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1705C8"/>
    <w:multiLevelType w:val="multilevel"/>
    <w:tmpl w:val="D788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8455FF"/>
    <w:multiLevelType w:val="multilevel"/>
    <w:tmpl w:val="C9CE7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5D5B3F"/>
    <w:multiLevelType w:val="multilevel"/>
    <w:tmpl w:val="7F04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0C57C8"/>
    <w:multiLevelType w:val="multilevel"/>
    <w:tmpl w:val="D43E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107B96"/>
    <w:multiLevelType w:val="multilevel"/>
    <w:tmpl w:val="1BFCE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116008"/>
    <w:multiLevelType w:val="multilevel"/>
    <w:tmpl w:val="C2304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4"/>
  </w:num>
  <w:num w:numId="3">
    <w:abstractNumId w:val="11"/>
  </w:num>
  <w:num w:numId="4">
    <w:abstractNumId w:val="20"/>
  </w:num>
  <w:num w:numId="5">
    <w:abstractNumId w:val="9"/>
  </w:num>
  <w:num w:numId="6">
    <w:abstractNumId w:val="13"/>
  </w:num>
  <w:num w:numId="7">
    <w:abstractNumId w:val="21"/>
  </w:num>
  <w:num w:numId="8">
    <w:abstractNumId w:val="7"/>
  </w:num>
  <w:num w:numId="9">
    <w:abstractNumId w:val="26"/>
  </w:num>
  <w:num w:numId="10">
    <w:abstractNumId w:val="6"/>
  </w:num>
  <w:num w:numId="11">
    <w:abstractNumId w:val="0"/>
  </w:num>
  <w:num w:numId="12">
    <w:abstractNumId w:val="25"/>
  </w:num>
  <w:num w:numId="13">
    <w:abstractNumId w:val="16"/>
  </w:num>
  <w:num w:numId="14">
    <w:abstractNumId w:val="8"/>
  </w:num>
  <w:num w:numId="15">
    <w:abstractNumId w:val="3"/>
  </w:num>
  <w:num w:numId="16">
    <w:abstractNumId w:val="10"/>
  </w:num>
  <w:num w:numId="17">
    <w:abstractNumId w:val="23"/>
  </w:num>
  <w:num w:numId="18">
    <w:abstractNumId w:val="17"/>
  </w:num>
  <w:num w:numId="19">
    <w:abstractNumId w:val="4"/>
  </w:num>
  <w:num w:numId="20">
    <w:abstractNumId w:val="14"/>
  </w:num>
  <w:num w:numId="21">
    <w:abstractNumId w:val="2"/>
  </w:num>
  <w:num w:numId="22">
    <w:abstractNumId w:val="15"/>
  </w:num>
  <w:num w:numId="23">
    <w:abstractNumId w:val="28"/>
  </w:num>
  <w:num w:numId="24">
    <w:abstractNumId w:val="18"/>
  </w:num>
  <w:num w:numId="25">
    <w:abstractNumId w:val="12"/>
  </w:num>
  <w:num w:numId="26">
    <w:abstractNumId w:val="5"/>
  </w:num>
  <w:num w:numId="27">
    <w:abstractNumId w:val="27"/>
  </w:num>
  <w:num w:numId="28">
    <w:abstractNumId w:val="22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142"/>
    <w:rsid w:val="00036A8C"/>
    <w:rsid w:val="000E2FE1"/>
    <w:rsid w:val="000F23B6"/>
    <w:rsid w:val="001A1BF1"/>
    <w:rsid w:val="00262EE6"/>
    <w:rsid w:val="00274FAC"/>
    <w:rsid w:val="002F1220"/>
    <w:rsid w:val="00352489"/>
    <w:rsid w:val="003A3CDF"/>
    <w:rsid w:val="00477471"/>
    <w:rsid w:val="004818D7"/>
    <w:rsid w:val="00560FD3"/>
    <w:rsid w:val="005F035F"/>
    <w:rsid w:val="006033E5"/>
    <w:rsid w:val="00611322"/>
    <w:rsid w:val="00685795"/>
    <w:rsid w:val="006B5142"/>
    <w:rsid w:val="00744682"/>
    <w:rsid w:val="007A3672"/>
    <w:rsid w:val="007A71B6"/>
    <w:rsid w:val="00807172"/>
    <w:rsid w:val="008B5871"/>
    <w:rsid w:val="008D77B6"/>
    <w:rsid w:val="00970ECC"/>
    <w:rsid w:val="00982B84"/>
    <w:rsid w:val="00A447C8"/>
    <w:rsid w:val="00A750A2"/>
    <w:rsid w:val="00A90ADD"/>
    <w:rsid w:val="00AA4525"/>
    <w:rsid w:val="00B8015C"/>
    <w:rsid w:val="00B95873"/>
    <w:rsid w:val="00BA2FE7"/>
    <w:rsid w:val="00BC408E"/>
    <w:rsid w:val="00C044FA"/>
    <w:rsid w:val="00CA7EB9"/>
    <w:rsid w:val="00DA4C24"/>
    <w:rsid w:val="00E727D0"/>
    <w:rsid w:val="00F925B5"/>
    <w:rsid w:val="00FD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95"/>
    <w:rPr>
      <w:rFonts w:asciiTheme="minorHAnsi" w:hAnsiTheme="minorHAnsi" w:cstheme="minorBidi"/>
      <w:smallCap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795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5142"/>
  </w:style>
  <w:style w:type="paragraph" w:styleId="a4">
    <w:name w:val="Normal (Web)"/>
    <w:basedOn w:val="a"/>
    <w:uiPriority w:val="99"/>
    <w:unhideWhenUsed/>
    <w:rsid w:val="006B5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5142"/>
    <w:rPr>
      <w:b/>
      <w:bCs/>
    </w:rPr>
  </w:style>
  <w:style w:type="character" w:customStyle="1" w:styleId="apple-converted-space">
    <w:name w:val="apple-converted-space"/>
    <w:basedOn w:val="a0"/>
    <w:rsid w:val="006B5142"/>
  </w:style>
  <w:style w:type="paragraph" w:styleId="a6">
    <w:name w:val="Balloon Text"/>
    <w:basedOn w:val="a"/>
    <w:link w:val="a7"/>
    <w:uiPriority w:val="99"/>
    <w:semiHidden/>
    <w:unhideWhenUsed/>
    <w:rsid w:val="00E72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7D0"/>
    <w:rPr>
      <w:rFonts w:ascii="Tahoma" w:hAnsi="Tahoma" w:cs="Tahoma"/>
      <w:smallCaps w:val="0"/>
      <w:sz w:val="16"/>
      <w:szCs w:val="16"/>
    </w:rPr>
  </w:style>
  <w:style w:type="paragraph" w:styleId="a8">
    <w:name w:val="No Spacing"/>
    <w:uiPriority w:val="1"/>
    <w:qFormat/>
    <w:rsid w:val="00274FAC"/>
    <w:pPr>
      <w:spacing w:after="0" w:line="240" w:lineRule="auto"/>
    </w:pPr>
    <w:rPr>
      <w:rFonts w:asciiTheme="minorHAnsi" w:hAnsiTheme="minorHAnsi" w:cstheme="minorBidi"/>
      <w:smallCaps w:val="0"/>
      <w:sz w:val="22"/>
      <w:szCs w:val="22"/>
    </w:rPr>
  </w:style>
  <w:style w:type="character" w:customStyle="1" w:styleId="4">
    <w:name w:val="Основной текст (4)_"/>
    <w:link w:val="40"/>
    <w:locked/>
    <w:rsid w:val="00274FAC"/>
    <w:rPr>
      <w:rFonts w:eastAsia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74FA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mallCaps/>
      <w:sz w:val="28"/>
      <w:szCs w:val="28"/>
    </w:rPr>
  </w:style>
  <w:style w:type="character" w:customStyle="1" w:styleId="41">
    <w:name w:val="Основной текст (4) + Полужирный"/>
    <w:aliases w:val="Курсив"/>
    <w:rsid w:val="00274FAC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9">
    <w:name w:val="Колонтитул"/>
    <w:basedOn w:val="a0"/>
    <w:rsid w:val="00C044F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0F2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23B6"/>
    <w:rPr>
      <w:rFonts w:asciiTheme="minorHAnsi" w:hAnsiTheme="minorHAnsi" w:cstheme="minorBidi"/>
      <w:smallCaps w:val="0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0F2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F23B6"/>
    <w:rPr>
      <w:rFonts w:asciiTheme="minorHAnsi" w:hAnsiTheme="minorHAnsi" w:cstheme="minorBidi"/>
      <w:smallCaps w:val="0"/>
      <w:sz w:val="22"/>
      <w:szCs w:val="22"/>
    </w:rPr>
  </w:style>
  <w:style w:type="table" w:styleId="ae">
    <w:name w:val="Table Grid"/>
    <w:basedOn w:val="a1"/>
    <w:uiPriority w:val="59"/>
    <w:rsid w:val="000F2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e"/>
    <w:uiPriority w:val="59"/>
    <w:rsid w:val="00982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95"/>
    <w:rPr>
      <w:rFonts w:asciiTheme="minorHAnsi" w:hAnsiTheme="minorHAnsi" w:cstheme="minorBidi"/>
      <w:smallCap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795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5142"/>
  </w:style>
  <w:style w:type="paragraph" w:styleId="a4">
    <w:name w:val="Normal (Web)"/>
    <w:basedOn w:val="a"/>
    <w:uiPriority w:val="99"/>
    <w:unhideWhenUsed/>
    <w:rsid w:val="006B5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5142"/>
    <w:rPr>
      <w:b/>
      <w:bCs/>
    </w:rPr>
  </w:style>
  <w:style w:type="character" w:customStyle="1" w:styleId="apple-converted-space">
    <w:name w:val="apple-converted-space"/>
    <w:basedOn w:val="a0"/>
    <w:rsid w:val="006B5142"/>
  </w:style>
  <w:style w:type="paragraph" w:styleId="a6">
    <w:name w:val="Balloon Text"/>
    <w:basedOn w:val="a"/>
    <w:link w:val="a7"/>
    <w:uiPriority w:val="99"/>
    <w:semiHidden/>
    <w:unhideWhenUsed/>
    <w:rsid w:val="00E72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7D0"/>
    <w:rPr>
      <w:rFonts w:ascii="Tahoma" w:hAnsi="Tahoma" w:cs="Tahoma"/>
      <w:smallCaps w:val="0"/>
      <w:sz w:val="16"/>
      <w:szCs w:val="16"/>
    </w:rPr>
  </w:style>
  <w:style w:type="paragraph" w:styleId="a8">
    <w:name w:val="No Spacing"/>
    <w:uiPriority w:val="1"/>
    <w:qFormat/>
    <w:rsid w:val="00274FAC"/>
    <w:pPr>
      <w:spacing w:after="0" w:line="240" w:lineRule="auto"/>
    </w:pPr>
    <w:rPr>
      <w:rFonts w:asciiTheme="minorHAnsi" w:hAnsiTheme="minorHAnsi" w:cstheme="minorBidi"/>
      <w:smallCaps w:val="0"/>
      <w:sz w:val="22"/>
      <w:szCs w:val="22"/>
    </w:rPr>
  </w:style>
  <w:style w:type="character" w:customStyle="1" w:styleId="4">
    <w:name w:val="Основной текст (4)_"/>
    <w:link w:val="40"/>
    <w:locked/>
    <w:rsid w:val="00274FAC"/>
    <w:rPr>
      <w:rFonts w:eastAsia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74FA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mallCaps/>
      <w:sz w:val="28"/>
      <w:szCs w:val="28"/>
    </w:rPr>
  </w:style>
  <w:style w:type="character" w:customStyle="1" w:styleId="41">
    <w:name w:val="Основной текст (4) + Полужирный"/>
    <w:aliases w:val="Курсив"/>
    <w:rsid w:val="00274FAC"/>
    <w:rPr>
      <w:rFonts w:ascii="Times New Roman" w:eastAsia="Times New Roman" w:hAnsi="Times New Roman" w:cs="Times New Roma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9">
    <w:name w:val="Колонтитул"/>
    <w:basedOn w:val="a0"/>
    <w:rsid w:val="00C044F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0F2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23B6"/>
    <w:rPr>
      <w:rFonts w:asciiTheme="minorHAnsi" w:hAnsiTheme="minorHAnsi" w:cstheme="minorBidi"/>
      <w:smallCaps w:val="0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0F2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F23B6"/>
    <w:rPr>
      <w:rFonts w:asciiTheme="minorHAnsi" w:hAnsiTheme="minorHAnsi" w:cstheme="minorBidi"/>
      <w:smallCaps w:val="0"/>
      <w:sz w:val="22"/>
      <w:szCs w:val="22"/>
    </w:rPr>
  </w:style>
  <w:style w:type="table" w:styleId="ae">
    <w:name w:val="Table Grid"/>
    <w:basedOn w:val="a1"/>
    <w:uiPriority w:val="59"/>
    <w:rsid w:val="000F2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e"/>
    <w:uiPriority w:val="59"/>
    <w:rsid w:val="00982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8E657-F375-41BE-8641-B07CE9322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6210</Words>
  <Characters>35402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Газимзянова</dc:creator>
  <cp:lastModifiedBy>учитель</cp:lastModifiedBy>
  <cp:revision>2</cp:revision>
  <cp:lastPrinted>2017-06-28T09:04:00Z</cp:lastPrinted>
  <dcterms:created xsi:type="dcterms:W3CDTF">2017-09-18T12:06:00Z</dcterms:created>
  <dcterms:modified xsi:type="dcterms:W3CDTF">2017-09-18T12:06:00Z</dcterms:modified>
</cp:coreProperties>
</file>